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20" w:type="dxa"/>
        <w:tblInd w:w="-522" w:type="dxa"/>
        <w:tblLook w:val="01E0" w:firstRow="1" w:lastRow="1" w:firstColumn="1" w:lastColumn="1" w:noHBand="0" w:noVBand="0"/>
      </w:tblPr>
      <w:tblGrid>
        <w:gridCol w:w="5197"/>
        <w:gridCol w:w="5423"/>
      </w:tblGrid>
      <w:tr w:rsidR="001F7A54" w:rsidRPr="001F7A54" w14:paraId="30CAB515" w14:textId="77777777" w:rsidTr="00D3086E">
        <w:trPr>
          <w:trHeight w:val="780"/>
        </w:trPr>
        <w:tc>
          <w:tcPr>
            <w:tcW w:w="5197" w:type="dxa"/>
            <w:vMerge w:val="restart"/>
          </w:tcPr>
          <w:p w14:paraId="4FA71AD2" w14:textId="6244B32A" w:rsidR="001F7A54" w:rsidRPr="001F7A54" w:rsidRDefault="001F7A54" w:rsidP="00040B8B">
            <w:pPr>
              <w:rPr>
                <w:rFonts w:ascii="Arial Nova" w:hAnsi="Arial Nova"/>
                <w:noProof/>
                <w:szCs w:val="24"/>
              </w:rPr>
            </w:pPr>
            <w:r w:rsidRPr="001F7A54">
              <w:rPr>
                <w:rFonts w:ascii="Arial Nova" w:hAnsi="Arial Nova"/>
                <w:noProof/>
                <w:szCs w:val="24"/>
              </w:rPr>
              <w:drawing>
                <wp:inline distT="0" distB="0" distL="0" distR="0" wp14:anchorId="4DC3743B" wp14:editId="4ABE6B0D">
                  <wp:extent cx="1408474" cy="1238885"/>
                  <wp:effectExtent l="0" t="0" r="0" b="0"/>
                  <wp:docPr id="1111227738" name="Picture 1" descr="A logo with a fac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227738" name="Picture 1" descr="A logo with a face and leav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4419" cy="1252911"/>
                          </a:xfrm>
                          <a:prstGeom prst="rect">
                            <a:avLst/>
                          </a:prstGeom>
                        </pic:spPr>
                      </pic:pic>
                    </a:graphicData>
                  </a:graphic>
                </wp:inline>
              </w:drawing>
            </w:r>
          </w:p>
          <w:p w14:paraId="58BCC21B" w14:textId="77777777" w:rsidR="001F7A54" w:rsidRPr="001F7A54" w:rsidRDefault="001F7A54">
            <w:pPr>
              <w:rPr>
                <w:rFonts w:ascii="Arial Nova" w:hAnsi="Arial Nova"/>
                <w:szCs w:val="24"/>
              </w:rPr>
            </w:pPr>
          </w:p>
        </w:tc>
        <w:tc>
          <w:tcPr>
            <w:tcW w:w="5423" w:type="dxa"/>
            <w:vAlign w:val="center"/>
          </w:tcPr>
          <w:p w14:paraId="7F02FDAC" w14:textId="642FF22B" w:rsidR="001F7A54" w:rsidRPr="001F7A54" w:rsidRDefault="001F7A54" w:rsidP="001F7A54">
            <w:pPr>
              <w:jc w:val="center"/>
              <w:rPr>
                <w:rFonts w:ascii="Arial Nova" w:hAnsi="Arial Nova"/>
                <w:szCs w:val="24"/>
              </w:rPr>
            </w:pPr>
            <w:r w:rsidRPr="001F7A54">
              <w:rPr>
                <w:rFonts w:ascii="Arial Nova" w:hAnsi="Arial Nova"/>
                <w:sz w:val="28"/>
                <w:szCs w:val="28"/>
              </w:rPr>
              <w:t>J</w:t>
            </w:r>
            <w:r>
              <w:rPr>
                <w:rFonts w:ascii="Arial Nova" w:hAnsi="Arial Nova"/>
                <w:szCs w:val="24"/>
              </w:rPr>
              <w:t xml:space="preserve">OB </w:t>
            </w:r>
            <w:r w:rsidRPr="001F7A54">
              <w:rPr>
                <w:rFonts w:ascii="Arial Nova" w:hAnsi="Arial Nova"/>
                <w:sz w:val="28"/>
                <w:szCs w:val="28"/>
              </w:rPr>
              <w:t>D</w:t>
            </w:r>
            <w:r>
              <w:rPr>
                <w:rFonts w:ascii="Arial Nova" w:hAnsi="Arial Nova"/>
                <w:szCs w:val="24"/>
              </w:rPr>
              <w:t>ESCRIPTION</w:t>
            </w:r>
          </w:p>
        </w:tc>
      </w:tr>
      <w:tr w:rsidR="00940C12" w:rsidRPr="001F7A54" w14:paraId="0D3122AE" w14:textId="77777777" w:rsidTr="00D3086E">
        <w:trPr>
          <w:trHeight w:val="638"/>
        </w:trPr>
        <w:tc>
          <w:tcPr>
            <w:tcW w:w="5197" w:type="dxa"/>
            <w:vMerge/>
          </w:tcPr>
          <w:p w14:paraId="6B91BB5F" w14:textId="77777777" w:rsidR="00940C12" w:rsidRPr="001F7A54" w:rsidRDefault="00940C12">
            <w:pPr>
              <w:rPr>
                <w:rFonts w:ascii="Arial Nova" w:hAnsi="Arial Nova"/>
                <w:szCs w:val="24"/>
              </w:rPr>
            </w:pPr>
          </w:p>
        </w:tc>
        <w:tc>
          <w:tcPr>
            <w:tcW w:w="5423" w:type="dxa"/>
            <w:vAlign w:val="center"/>
          </w:tcPr>
          <w:p w14:paraId="388C0BE2" w14:textId="77777777" w:rsidR="00940C12" w:rsidRDefault="00940C12" w:rsidP="008A4FC0">
            <w:pPr>
              <w:rPr>
                <w:rFonts w:ascii="Arial Nova" w:hAnsi="Arial Nova"/>
                <w:szCs w:val="24"/>
              </w:rPr>
            </w:pPr>
            <w:r w:rsidRPr="001F7A54">
              <w:rPr>
                <w:rFonts w:ascii="Arial Nova" w:hAnsi="Arial Nova"/>
                <w:szCs w:val="24"/>
              </w:rPr>
              <w:t xml:space="preserve">Safety Sensitive:      </w:t>
            </w:r>
            <w:r w:rsidR="002F6B02" w:rsidRPr="001F7A54">
              <w:rPr>
                <w:rFonts w:ascii="Arial Nova" w:hAnsi="Arial Nova"/>
                <w:szCs w:val="24"/>
              </w:rPr>
              <w:t>Yes</w:t>
            </w:r>
          </w:p>
          <w:p w14:paraId="50CE160F" w14:textId="673BA660" w:rsidR="001F7A54" w:rsidRPr="001F7A54" w:rsidRDefault="001F7A54" w:rsidP="008A4FC0">
            <w:pPr>
              <w:rPr>
                <w:rFonts w:ascii="Arial Nova" w:hAnsi="Arial Nova"/>
                <w:szCs w:val="24"/>
              </w:rPr>
            </w:pPr>
            <w:r>
              <w:rPr>
                <w:rFonts w:ascii="Arial Nova" w:hAnsi="Arial Nova"/>
                <w:szCs w:val="24"/>
              </w:rPr>
              <w:t>Classification:</w:t>
            </w:r>
            <w:r>
              <w:rPr>
                <w:rFonts w:ascii="Arial Nova" w:hAnsi="Arial Nova"/>
                <w:szCs w:val="24"/>
              </w:rPr>
              <w:tab/>
              <w:t>Non-exempt</w:t>
            </w:r>
          </w:p>
        </w:tc>
      </w:tr>
      <w:tr w:rsidR="00040B8B" w:rsidRPr="001F7A54" w14:paraId="11A21EDE" w14:textId="77777777" w:rsidTr="00D3086E">
        <w:trPr>
          <w:trHeight w:val="288"/>
        </w:trPr>
        <w:tc>
          <w:tcPr>
            <w:tcW w:w="5197" w:type="dxa"/>
            <w:vAlign w:val="center"/>
          </w:tcPr>
          <w:p w14:paraId="310C2FE6" w14:textId="3220282E" w:rsidR="00040B8B" w:rsidRPr="001F7A54" w:rsidRDefault="00C73655" w:rsidP="008A4FC0">
            <w:pPr>
              <w:rPr>
                <w:rFonts w:ascii="Arial Nova" w:hAnsi="Arial Nova"/>
                <w:szCs w:val="24"/>
              </w:rPr>
            </w:pPr>
            <w:r w:rsidRPr="001F7A54">
              <w:rPr>
                <w:rFonts w:ascii="Arial Nova" w:hAnsi="Arial Nova"/>
                <w:szCs w:val="24"/>
              </w:rPr>
              <w:t>Position Title</w:t>
            </w:r>
            <w:r w:rsidR="00230707" w:rsidRPr="001F7A54">
              <w:rPr>
                <w:rFonts w:ascii="Arial Nova" w:hAnsi="Arial Nova"/>
                <w:szCs w:val="24"/>
              </w:rPr>
              <w:t xml:space="preserve">: </w:t>
            </w:r>
            <w:r w:rsidR="00A5772A">
              <w:rPr>
                <w:rFonts w:ascii="Arial Nova" w:hAnsi="Arial Nova"/>
                <w:szCs w:val="24"/>
              </w:rPr>
              <w:t>Dispensar</w:t>
            </w:r>
            <w:r w:rsidR="00D3086E">
              <w:rPr>
                <w:rFonts w:ascii="Arial Nova" w:hAnsi="Arial Nova"/>
                <w:szCs w:val="24"/>
              </w:rPr>
              <w:t>y</w:t>
            </w:r>
            <w:r w:rsidR="00D65272" w:rsidRPr="001F7A54">
              <w:rPr>
                <w:rFonts w:ascii="Arial Nova" w:hAnsi="Arial Nova"/>
                <w:szCs w:val="24"/>
              </w:rPr>
              <w:t xml:space="preserve"> Technician</w:t>
            </w:r>
            <w:r w:rsidR="001F7A54">
              <w:rPr>
                <w:rFonts w:ascii="Arial Nova" w:hAnsi="Arial Nova"/>
                <w:szCs w:val="24"/>
              </w:rPr>
              <w:t xml:space="preserve"> LEAD</w:t>
            </w:r>
          </w:p>
        </w:tc>
        <w:tc>
          <w:tcPr>
            <w:tcW w:w="5423" w:type="dxa"/>
          </w:tcPr>
          <w:p w14:paraId="3B96575B" w14:textId="10BDD680" w:rsidR="00BB52C6" w:rsidRPr="001F7A54" w:rsidRDefault="0021510B" w:rsidP="00FC5B72">
            <w:pPr>
              <w:rPr>
                <w:rFonts w:ascii="Arial Nova" w:hAnsi="Arial Nova"/>
                <w:szCs w:val="24"/>
              </w:rPr>
            </w:pPr>
            <w:r w:rsidRPr="001F7A54">
              <w:rPr>
                <w:rFonts w:ascii="Arial Nova" w:hAnsi="Arial Nova"/>
                <w:szCs w:val="24"/>
              </w:rPr>
              <w:t>Reports To:</w:t>
            </w:r>
            <w:r w:rsidR="00C71A0C" w:rsidRPr="001F7A54">
              <w:rPr>
                <w:rFonts w:ascii="Arial Nova" w:hAnsi="Arial Nova"/>
                <w:szCs w:val="24"/>
              </w:rPr>
              <w:t xml:space="preserve"> </w:t>
            </w:r>
            <w:r w:rsidR="00D3086E">
              <w:rPr>
                <w:rFonts w:ascii="Arial Nova" w:hAnsi="Arial Nova"/>
                <w:szCs w:val="24"/>
              </w:rPr>
              <w:t>Dispensary</w:t>
            </w:r>
            <w:r w:rsidR="001C6BC2" w:rsidRPr="001F7A54">
              <w:rPr>
                <w:rFonts w:ascii="Arial Nova" w:hAnsi="Arial Nova"/>
                <w:szCs w:val="24"/>
              </w:rPr>
              <w:t xml:space="preserve"> Director</w:t>
            </w:r>
          </w:p>
        </w:tc>
      </w:tr>
      <w:tr w:rsidR="00040B8B" w:rsidRPr="001F7A54" w14:paraId="7E4E85F2" w14:textId="77777777" w:rsidTr="00D3086E">
        <w:trPr>
          <w:trHeight w:val="288"/>
        </w:trPr>
        <w:tc>
          <w:tcPr>
            <w:tcW w:w="5197" w:type="dxa"/>
          </w:tcPr>
          <w:p w14:paraId="1386F834" w14:textId="454C4050" w:rsidR="00040B8B" w:rsidRPr="001F7A54" w:rsidRDefault="00C73655" w:rsidP="00D65272">
            <w:pPr>
              <w:rPr>
                <w:rFonts w:ascii="Arial Nova" w:hAnsi="Arial Nova"/>
                <w:szCs w:val="24"/>
              </w:rPr>
            </w:pPr>
            <w:r w:rsidRPr="001F7A54">
              <w:rPr>
                <w:rFonts w:ascii="Arial Nova" w:hAnsi="Arial Nova"/>
                <w:szCs w:val="24"/>
              </w:rPr>
              <w:t>Department:</w:t>
            </w:r>
            <w:r w:rsidR="00277043" w:rsidRPr="001F7A54">
              <w:rPr>
                <w:rFonts w:ascii="Arial Nova" w:hAnsi="Arial Nova"/>
                <w:szCs w:val="24"/>
              </w:rPr>
              <w:t xml:space="preserve">  </w:t>
            </w:r>
            <w:r w:rsidR="001F7A54">
              <w:rPr>
                <w:rFonts w:ascii="Arial Nova" w:hAnsi="Arial Nova"/>
                <w:szCs w:val="24"/>
              </w:rPr>
              <w:t xml:space="preserve"> </w:t>
            </w:r>
            <w:r w:rsidR="00D65272" w:rsidRPr="001F7A54">
              <w:rPr>
                <w:rFonts w:ascii="Arial Nova" w:hAnsi="Arial Nova"/>
                <w:szCs w:val="24"/>
              </w:rPr>
              <w:t>Waabigwan Mashkiki LLC</w:t>
            </w:r>
          </w:p>
        </w:tc>
        <w:tc>
          <w:tcPr>
            <w:tcW w:w="5423" w:type="dxa"/>
          </w:tcPr>
          <w:p w14:paraId="3BEC964B" w14:textId="27BF256A" w:rsidR="00BB52C6" w:rsidRPr="001F7A54" w:rsidRDefault="00940C12">
            <w:pPr>
              <w:rPr>
                <w:rFonts w:ascii="Arial Nova" w:hAnsi="Arial Nova"/>
                <w:szCs w:val="24"/>
              </w:rPr>
            </w:pPr>
            <w:r w:rsidRPr="001F7A54">
              <w:rPr>
                <w:rFonts w:ascii="Arial Nova" w:hAnsi="Arial Nova"/>
                <w:szCs w:val="24"/>
              </w:rPr>
              <w:t xml:space="preserve">Revision Date: </w:t>
            </w:r>
            <w:r w:rsidR="00C71A0C" w:rsidRPr="001F7A54">
              <w:rPr>
                <w:rFonts w:ascii="Arial Nova" w:hAnsi="Arial Nova"/>
                <w:strike/>
                <w:sz w:val="18"/>
                <w:szCs w:val="18"/>
              </w:rPr>
              <w:t>11/02/2022</w:t>
            </w:r>
            <w:r w:rsidR="001F7A54" w:rsidRPr="001F7A54">
              <w:rPr>
                <w:rFonts w:ascii="Arial Nova" w:hAnsi="Arial Nova"/>
                <w:sz w:val="18"/>
                <w:szCs w:val="18"/>
              </w:rPr>
              <w:t xml:space="preserve">  </w:t>
            </w:r>
            <w:r w:rsidR="001F7A54">
              <w:rPr>
                <w:rFonts w:ascii="Arial Nova" w:hAnsi="Arial Nova"/>
                <w:szCs w:val="24"/>
              </w:rPr>
              <w:tab/>
              <w:t>11/0</w:t>
            </w:r>
            <w:r w:rsidR="00D3086E">
              <w:rPr>
                <w:rFonts w:ascii="Arial Nova" w:hAnsi="Arial Nova"/>
                <w:szCs w:val="24"/>
              </w:rPr>
              <w:t>7</w:t>
            </w:r>
            <w:r w:rsidR="001F7A54">
              <w:rPr>
                <w:rFonts w:ascii="Arial Nova" w:hAnsi="Arial Nova"/>
                <w:szCs w:val="24"/>
              </w:rPr>
              <w:t>/2024</w:t>
            </w:r>
          </w:p>
        </w:tc>
      </w:tr>
      <w:tr w:rsidR="0021510B" w:rsidRPr="001F7A54" w14:paraId="2B734B3C" w14:textId="77777777" w:rsidTr="001F7A54">
        <w:trPr>
          <w:trHeight w:val="288"/>
        </w:trPr>
        <w:tc>
          <w:tcPr>
            <w:tcW w:w="10620" w:type="dxa"/>
            <w:gridSpan w:val="2"/>
          </w:tcPr>
          <w:p w14:paraId="257598CA" w14:textId="018085E8" w:rsidR="0021510B" w:rsidRPr="001F7A54" w:rsidRDefault="0021510B" w:rsidP="00AC4CB4">
            <w:pPr>
              <w:rPr>
                <w:rFonts w:ascii="Arial Nova" w:hAnsi="Arial Nova"/>
                <w:szCs w:val="24"/>
              </w:rPr>
            </w:pPr>
          </w:p>
        </w:tc>
      </w:tr>
      <w:tr w:rsidR="00C73655" w:rsidRPr="001F7A54" w14:paraId="5F4DEF1F" w14:textId="77777777" w:rsidTr="001F7A54">
        <w:trPr>
          <w:trHeight w:val="288"/>
        </w:trPr>
        <w:tc>
          <w:tcPr>
            <w:tcW w:w="10620" w:type="dxa"/>
            <w:gridSpan w:val="2"/>
          </w:tcPr>
          <w:p w14:paraId="011A0C13" w14:textId="0FFCC62A" w:rsidR="009B45CA" w:rsidRPr="001F7A54" w:rsidRDefault="001F7A54" w:rsidP="001F7A54">
            <w:pPr>
              <w:rPr>
                <w:rFonts w:ascii="Arial Nova" w:hAnsi="Arial Nova"/>
                <w:szCs w:val="24"/>
              </w:rPr>
            </w:pPr>
            <w:r w:rsidRPr="001F7A54">
              <w:rPr>
                <w:rFonts w:ascii="Arial Nova" w:hAnsi="Arial Nova"/>
                <w:sz w:val="28"/>
                <w:szCs w:val="28"/>
              </w:rPr>
              <w:t>P</w:t>
            </w:r>
            <w:r w:rsidRPr="001F7A54">
              <w:rPr>
                <w:rFonts w:ascii="Arial Nova" w:hAnsi="Arial Nova"/>
                <w:szCs w:val="24"/>
              </w:rPr>
              <w:t xml:space="preserve">OSITION </w:t>
            </w:r>
            <w:r w:rsidRPr="001F7A54">
              <w:rPr>
                <w:rFonts w:ascii="Arial Nova" w:hAnsi="Arial Nova"/>
                <w:sz w:val="28"/>
                <w:szCs w:val="28"/>
              </w:rPr>
              <w:t>S</w:t>
            </w:r>
            <w:r w:rsidRPr="001F7A54">
              <w:rPr>
                <w:rFonts w:ascii="Arial Nova" w:hAnsi="Arial Nova"/>
                <w:szCs w:val="24"/>
              </w:rPr>
              <w:t>UMMARY</w:t>
            </w:r>
          </w:p>
        </w:tc>
      </w:tr>
      <w:tr w:rsidR="00C73655" w:rsidRPr="001F7A54" w14:paraId="38AFE3A9" w14:textId="77777777" w:rsidTr="001F7A54">
        <w:trPr>
          <w:trHeight w:val="1412"/>
        </w:trPr>
        <w:tc>
          <w:tcPr>
            <w:tcW w:w="10620" w:type="dxa"/>
            <w:gridSpan w:val="2"/>
          </w:tcPr>
          <w:p w14:paraId="14F97F47" w14:textId="4CBD12D7" w:rsidR="00D3086E" w:rsidRPr="002F1254" w:rsidRDefault="00C833FB" w:rsidP="00D3086E">
            <w:pPr>
              <w:pStyle w:val="ListParagraph"/>
              <w:ind w:left="0"/>
              <w:rPr>
                <w:sz w:val="12"/>
                <w:szCs w:val="12"/>
              </w:rPr>
            </w:pPr>
            <w:r w:rsidRPr="001F7A54">
              <w:rPr>
                <w:rFonts w:ascii="Arial Nova" w:hAnsi="Arial Nova" w:cs="Arial"/>
                <w:color w:val="000000"/>
                <w:szCs w:val="24"/>
              </w:rPr>
              <w:t xml:space="preserve">This position is responsible </w:t>
            </w:r>
            <w:r w:rsidR="00D3086E" w:rsidRPr="00D3086E">
              <w:rPr>
                <w:rFonts w:ascii="Arial Nova" w:hAnsi="Arial Nova" w:cs="Arial"/>
                <w:color w:val="000000"/>
                <w:szCs w:val="24"/>
              </w:rPr>
              <w:t>for leading retail staff at Waabigwan Mashkiki. Coordinates the daily operations of the dispensary, sets up displays, and assists customers and staff during business hours.</w:t>
            </w:r>
          </w:p>
          <w:p w14:paraId="03A571D9" w14:textId="3AF6C223" w:rsidR="00D3086E" w:rsidRPr="002F1254" w:rsidRDefault="00AA3F7C" w:rsidP="00D3086E">
            <w:pPr>
              <w:pStyle w:val="ListParagraph"/>
              <w:ind w:left="0"/>
              <w:rPr>
                <w:sz w:val="12"/>
                <w:szCs w:val="12"/>
              </w:rPr>
            </w:pPr>
            <w:r w:rsidRPr="001F7A54">
              <w:rPr>
                <w:rFonts w:ascii="Arial Nova" w:hAnsi="Arial Nova" w:cs="Arial"/>
                <w:color w:val="000000"/>
                <w:szCs w:val="24"/>
              </w:rPr>
              <w:t xml:space="preserve">Leads must have a base knowledge of the </w:t>
            </w:r>
            <w:r w:rsidR="00D3086E">
              <w:rPr>
                <w:rFonts w:ascii="Arial Nova" w:hAnsi="Arial Nova" w:cs="Arial"/>
                <w:color w:val="000000"/>
                <w:szCs w:val="24"/>
              </w:rPr>
              <w:t>dispensary</w:t>
            </w:r>
            <w:r w:rsidRPr="001F7A54">
              <w:rPr>
                <w:rFonts w:ascii="Arial Nova" w:hAnsi="Arial Nova" w:cs="Arial"/>
                <w:color w:val="000000"/>
                <w:szCs w:val="24"/>
              </w:rPr>
              <w:t xml:space="preserve"> practices and be able to train and oversee a team of 4-5 technicians. </w:t>
            </w:r>
            <w:r w:rsidR="00D3086E" w:rsidRPr="00D3086E">
              <w:rPr>
                <w:rFonts w:ascii="Arial Nova" w:hAnsi="Arial Nova" w:cs="Arial"/>
                <w:color w:val="000000"/>
                <w:szCs w:val="24"/>
              </w:rPr>
              <w:t xml:space="preserve">The dispensary lead’s main responsibility is to oversee the work of the retail staff in a physical store environment. They check and monitor employee activity, coordinate the receiving of merchandise, and assist customers in their purchases, ensuring smooth day-to-day operation. </w:t>
            </w:r>
          </w:p>
          <w:p w14:paraId="4BDB5746" w14:textId="205D69F0" w:rsidR="00054E0C" w:rsidRPr="001F7A54" w:rsidRDefault="00AA3F7C" w:rsidP="008A4FC0">
            <w:pPr>
              <w:overflowPunct/>
              <w:autoSpaceDE/>
              <w:autoSpaceDN/>
              <w:adjustRightInd/>
              <w:spacing w:before="120" w:after="120"/>
              <w:textAlignment w:val="auto"/>
              <w:rPr>
                <w:rFonts w:ascii="Arial Nova" w:hAnsi="Arial Nova" w:cs="Arial"/>
                <w:szCs w:val="24"/>
              </w:rPr>
            </w:pPr>
            <w:r w:rsidRPr="001F7A54">
              <w:rPr>
                <w:rFonts w:ascii="Arial Nova" w:hAnsi="Arial Nova" w:cs="Arial"/>
                <w:color w:val="000000"/>
                <w:szCs w:val="24"/>
              </w:rPr>
              <w:t xml:space="preserve">Lead </w:t>
            </w:r>
            <w:r w:rsidR="00D3086E">
              <w:rPr>
                <w:rFonts w:ascii="Arial Nova" w:hAnsi="Arial Nova" w:cs="Arial"/>
                <w:color w:val="000000"/>
                <w:szCs w:val="24"/>
              </w:rPr>
              <w:t>Dispensary</w:t>
            </w:r>
            <w:r w:rsidRPr="001F7A54">
              <w:rPr>
                <w:rFonts w:ascii="Arial Nova" w:hAnsi="Arial Nova" w:cs="Arial"/>
                <w:color w:val="000000"/>
                <w:szCs w:val="24"/>
              </w:rPr>
              <w:t xml:space="preserve"> Technicians must have strong communication, problem solving, organizational and delegation skills.</w:t>
            </w:r>
            <w:r w:rsidR="00C833FB" w:rsidRPr="001F7A54">
              <w:rPr>
                <w:rFonts w:ascii="Arial Nova" w:hAnsi="Arial Nova" w:cs="Arial"/>
                <w:color w:val="000000"/>
                <w:szCs w:val="24"/>
              </w:rPr>
              <w:t xml:space="preserve"> </w:t>
            </w:r>
            <w:r w:rsidR="00D3086E">
              <w:rPr>
                <w:rFonts w:ascii="Arial Nova" w:hAnsi="Arial Nova" w:cs="Arial"/>
                <w:color w:val="000000"/>
                <w:szCs w:val="24"/>
              </w:rPr>
              <w:t>On a short-term basis, t</w:t>
            </w:r>
            <w:r w:rsidR="00C833FB" w:rsidRPr="001F7A54">
              <w:rPr>
                <w:rFonts w:ascii="Arial Nova" w:hAnsi="Arial Nova" w:cs="Arial"/>
                <w:color w:val="000000"/>
                <w:szCs w:val="24"/>
              </w:rPr>
              <w:t xml:space="preserve">his position </w:t>
            </w:r>
            <w:r w:rsidR="00D3086E">
              <w:rPr>
                <w:rFonts w:ascii="Arial Nova" w:hAnsi="Arial Nova" w:cs="Arial"/>
                <w:color w:val="000000"/>
                <w:szCs w:val="24"/>
              </w:rPr>
              <w:t>may be asked to</w:t>
            </w:r>
            <w:r w:rsidR="00C833FB" w:rsidRPr="001F7A54">
              <w:rPr>
                <w:rFonts w:ascii="Arial Nova" w:hAnsi="Arial Nova" w:cs="Arial"/>
                <w:color w:val="000000"/>
                <w:szCs w:val="24"/>
              </w:rPr>
              <w:t xml:space="preserve"> work on a varying schedule to meet</w:t>
            </w:r>
            <w:r w:rsidR="00D3086E">
              <w:rPr>
                <w:rFonts w:ascii="Arial Nova" w:hAnsi="Arial Nova" w:cs="Arial"/>
                <w:color w:val="000000"/>
                <w:szCs w:val="24"/>
              </w:rPr>
              <w:t xml:space="preserve"> customer demands</w:t>
            </w:r>
            <w:r w:rsidR="00C833FB" w:rsidRPr="001F7A54">
              <w:rPr>
                <w:rFonts w:ascii="Arial Nova" w:hAnsi="Arial Nova" w:cs="Arial"/>
                <w:color w:val="000000"/>
                <w:szCs w:val="24"/>
              </w:rPr>
              <w:t>, including days, evenings, nights, some holidays, and weekends as business needs arise.</w:t>
            </w:r>
          </w:p>
        </w:tc>
      </w:tr>
      <w:tr w:rsidR="00054E0C" w:rsidRPr="001F7A54" w14:paraId="58AF0D5E" w14:textId="77777777" w:rsidTr="001F7A54">
        <w:trPr>
          <w:trHeight w:val="288"/>
        </w:trPr>
        <w:tc>
          <w:tcPr>
            <w:tcW w:w="10620" w:type="dxa"/>
            <w:gridSpan w:val="2"/>
          </w:tcPr>
          <w:p w14:paraId="4EBD8BF5" w14:textId="0640634C" w:rsidR="00054E0C" w:rsidRPr="001F7A54" w:rsidRDefault="001F7A54" w:rsidP="008A4FC0">
            <w:pPr>
              <w:rPr>
                <w:rFonts w:ascii="Arial Nova" w:hAnsi="Arial Nova"/>
                <w:szCs w:val="24"/>
              </w:rPr>
            </w:pPr>
            <w:r w:rsidRPr="001F7A54">
              <w:rPr>
                <w:rFonts w:ascii="Arial Nova" w:hAnsi="Arial Nova"/>
                <w:sz w:val="28"/>
                <w:szCs w:val="28"/>
              </w:rPr>
              <w:t>E</w:t>
            </w:r>
            <w:r w:rsidRPr="001F7A54">
              <w:rPr>
                <w:rFonts w:ascii="Arial Nova" w:hAnsi="Arial Nova"/>
                <w:szCs w:val="24"/>
              </w:rPr>
              <w:t xml:space="preserve">SSENTIAL </w:t>
            </w:r>
            <w:r w:rsidRPr="001F7A54">
              <w:rPr>
                <w:rFonts w:ascii="Arial Nova" w:hAnsi="Arial Nova"/>
                <w:sz w:val="28"/>
                <w:szCs w:val="28"/>
              </w:rPr>
              <w:t>D</w:t>
            </w:r>
            <w:r w:rsidRPr="001F7A54">
              <w:rPr>
                <w:rFonts w:ascii="Arial Nova" w:hAnsi="Arial Nova"/>
                <w:szCs w:val="24"/>
              </w:rPr>
              <w:t xml:space="preserve">UTIES &amp; </w:t>
            </w:r>
            <w:r w:rsidRPr="001F7A54">
              <w:rPr>
                <w:rFonts w:ascii="Arial Nova" w:hAnsi="Arial Nova"/>
                <w:sz w:val="28"/>
                <w:szCs w:val="28"/>
              </w:rPr>
              <w:t>R</w:t>
            </w:r>
            <w:r w:rsidRPr="001F7A54">
              <w:rPr>
                <w:rFonts w:ascii="Arial Nova" w:hAnsi="Arial Nova"/>
                <w:szCs w:val="24"/>
              </w:rPr>
              <w:t>ESPONSIBILITIES</w:t>
            </w:r>
          </w:p>
        </w:tc>
      </w:tr>
      <w:tr w:rsidR="00621AD3" w:rsidRPr="001F7A54" w14:paraId="56279DD3" w14:textId="77777777" w:rsidTr="001F7A54">
        <w:trPr>
          <w:trHeight w:val="458"/>
        </w:trPr>
        <w:tc>
          <w:tcPr>
            <w:tcW w:w="10620" w:type="dxa"/>
            <w:gridSpan w:val="2"/>
          </w:tcPr>
          <w:p w14:paraId="226E3CC0" w14:textId="77777777"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t xml:space="preserve">Help retail staff, including cashiers and people working on the floor. </w:t>
            </w:r>
            <w:r w:rsidRPr="00D3086E">
              <w:rPr>
                <w:rFonts w:ascii="Arial Nova" w:hAnsi="Arial Nova" w:cs="Arial"/>
                <w:color w:val="000000"/>
                <w:sz w:val="22"/>
                <w:szCs w:val="22"/>
              </w:rPr>
              <w:tab/>
            </w:r>
          </w:p>
          <w:p w14:paraId="7A1D4AEB" w14:textId="77777777"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t xml:space="preserve">Ensure the pricing is correct. </w:t>
            </w:r>
          </w:p>
          <w:p w14:paraId="50D009EA" w14:textId="77777777"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t xml:space="preserve">Work on store displays. </w:t>
            </w:r>
          </w:p>
          <w:p w14:paraId="58192941" w14:textId="77777777"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t>Identify current and future trends that appeal to customers.</w:t>
            </w:r>
          </w:p>
          <w:p w14:paraId="585074E2" w14:textId="77777777"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t>Ensure merchandise is clean and ready to be displayed.</w:t>
            </w:r>
          </w:p>
          <w:p w14:paraId="21A0ECE0" w14:textId="77777777"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t xml:space="preserve">Maintain inventory and ensure items are in stock. </w:t>
            </w:r>
          </w:p>
          <w:p w14:paraId="35AC20FF" w14:textId="77777777"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t>Keep up with fluctuating supply and demand.</w:t>
            </w:r>
          </w:p>
          <w:p w14:paraId="277AA563" w14:textId="77777777"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t>Ensure standards for quality, customer service, and health and safety are met.</w:t>
            </w:r>
          </w:p>
          <w:p w14:paraId="27279D22" w14:textId="77777777"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t xml:space="preserve">Monitor local competitors. </w:t>
            </w:r>
          </w:p>
          <w:p w14:paraId="35C3F6D8" w14:textId="77777777"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t xml:space="preserve">Maintain store’s cleanliness and health and safety measures. </w:t>
            </w:r>
          </w:p>
          <w:p w14:paraId="39E19FF9" w14:textId="77777777"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t>Assist with dispensary staff meetings.</w:t>
            </w:r>
          </w:p>
          <w:p w14:paraId="1FC2F5B1" w14:textId="77777777"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t>Help retail sales staff achieve sales targets.</w:t>
            </w:r>
          </w:p>
          <w:p w14:paraId="15583FCD" w14:textId="6DE0C5F2"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t xml:space="preserve">Handle </w:t>
            </w:r>
            <w:r w:rsidRPr="00D3086E">
              <w:rPr>
                <w:rFonts w:ascii="Arial Nova" w:hAnsi="Arial Nova" w:cs="Arial"/>
                <w:color w:val="000000"/>
                <w:sz w:val="22"/>
                <w:szCs w:val="22"/>
              </w:rPr>
              <w:t>customers’</w:t>
            </w:r>
            <w:r w:rsidRPr="00D3086E">
              <w:rPr>
                <w:rFonts w:ascii="Arial Nova" w:hAnsi="Arial Nova" w:cs="Arial"/>
                <w:color w:val="000000"/>
                <w:sz w:val="22"/>
                <w:szCs w:val="22"/>
              </w:rPr>
              <w:t xml:space="preserve"> questions, complaints, and issues.</w:t>
            </w:r>
          </w:p>
          <w:p w14:paraId="75944D4C" w14:textId="77777777"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t>General budtending and cashiering duties include assisting customers or other employees with their product selection, updating inventory, and processing payment transactions.</w:t>
            </w:r>
          </w:p>
          <w:p w14:paraId="556654CB" w14:textId="77777777"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t>Model superior service that consistently exceeds our customer’s expectations</w:t>
            </w:r>
          </w:p>
          <w:p w14:paraId="51CFD712" w14:textId="77777777"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t>Promote a positive work environment, customer service-oriented, and complaint.</w:t>
            </w:r>
          </w:p>
          <w:p w14:paraId="2D7AB9E3" w14:textId="77777777"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t>Open and close the store.</w:t>
            </w:r>
          </w:p>
          <w:p w14:paraId="583A05F7" w14:textId="77777777"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t>Assist in training all new employees and the retraining of existing employees when needed.</w:t>
            </w:r>
          </w:p>
          <w:p w14:paraId="4503C007" w14:textId="77777777"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t>Provides motivation and keeps employee morale high.</w:t>
            </w:r>
          </w:p>
          <w:p w14:paraId="3BEAAA94" w14:textId="77777777"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t>Oversee the team’s lunches, breaks, and shift changes.</w:t>
            </w:r>
          </w:p>
          <w:p w14:paraId="349EC808" w14:textId="77777777"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lastRenderedPageBreak/>
              <w:t>Ensure all menus, including in-store and online, are up to date.</w:t>
            </w:r>
          </w:p>
          <w:p w14:paraId="4A6CB3B2" w14:textId="77777777"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t>Responsible for driving sales and customer experience through effective merchandising, stocking, scheduling, coaching, and new product training.</w:t>
            </w:r>
          </w:p>
          <w:p w14:paraId="473696DE" w14:textId="77777777"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t>Support manager and assistant manager in communicating and implementing all company directives.</w:t>
            </w:r>
          </w:p>
          <w:p w14:paraId="1446AF5F" w14:textId="77777777"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t>Accurate reporting of inventory in both the current POS and METRIC through sales uploads, adjustments, and transfers</w:t>
            </w:r>
          </w:p>
          <w:p w14:paraId="76C2987D" w14:textId="77777777"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t>Monitor the METRC account daily to ensure accurate records.</w:t>
            </w:r>
          </w:p>
          <w:p w14:paraId="2260F078" w14:textId="77777777" w:rsidR="00D3086E" w:rsidRPr="00D3086E" w:rsidRDefault="00D3086E" w:rsidP="00D3086E">
            <w:pPr>
              <w:pStyle w:val="ListParagraph"/>
              <w:numPr>
                <w:ilvl w:val="0"/>
                <w:numId w:val="22"/>
              </w:numPr>
              <w:overflowPunct/>
              <w:autoSpaceDE/>
              <w:autoSpaceDN/>
              <w:adjustRightInd/>
              <w:textAlignment w:val="auto"/>
              <w:rPr>
                <w:rFonts w:ascii="Arial Nova" w:hAnsi="Arial Nova" w:cs="Arial"/>
                <w:color w:val="000000"/>
                <w:sz w:val="22"/>
                <w:szCs w:val="22"/>
              </w:rPr>
            </w:pPr>
            <w:r w:rsidRPr="00D3086E">
              <w:rPr>
                <w:rFonts w:ascii="Arial Nova" w:hAnsi="Arial Nova" w:cs="Arial"/>
                <w:color w:val="000000"/>
                <w:sz w:val="22"/>
                <w:szCs w:val="22"/>
              </w:rPr>
              <w:t>Assist management with Inventory to ensure inventory is organized, accurate, and accounted for 24/7.</w:t>
            </w:r>
          </w:p>
          <w:p w14:paraId="3DBCF8AB" w14:textId="057BBBC9" w:rsidR="001F7A54" w:rsidRPr="00D3086E" w:rsidRDefault="00C833FB" w:rsidP="001F7A54">
            <w:pPr>
              <w:pStyle w:val="ListParagraph"/>
              <w:numPr>
                <w:ilvl w:val="0"/>
                <w:numId w:val="22"/>
              </w:numPr>
              <w:spacing w:before="100" w:beforeAutospacing="1" w:after="100" w:afterAutospacing="1"/>
              <w:rPr>
                <w:rFonts w:ascii="Arial Nova" w:hAnsi="Arial Nova" w:cs="Arial"/>
                <w:sz w:val="22"/>
                <w:szCs w:val="22"/>
              </w:rPr>
            </w:pPr>
            <w:r w:rsidRPr="00D3086E">
              <w:rPr>
                <w:rFonts w:ascii="Arial Nova" w:hAnsi="Arial Nova" w:cs="Arial"/>
                <w:sz w:val="22"/>
                <w:szCs w:val="22"/>
              </w:rPr>
              <w:t>Assist in the data collection and preparation of the cultivation department monthly performance reports to quantify performance outcomes.</w:t>
            </w:r>
          </w:p>
          <w:p w14:paraId="75F3F59A" w14:textId="77777777" w:rsidR="008A4FC0" w:rsidRPr="00D3086E" w:rsidRDefault="008A4FC0" w:rsidP="00D3086E">
            <w:pPr>
              <w:pStyle w:val="ListParagraph"/>
              <w:numPr>
                <w:ilvl w:val="0"/>
                <w:numId w:val="22"/>
              </w:numPr>
              <w:rPr>
                <w:rFonts w:ascii="Arial Nova" w:hAnsi="Arial Nova" w:cs="Arial"/>
                <w:sz w:val="22"/>
                <w:szCs w:val="22"/>
              </w:rPr>
            </w:pPr>
            <w:r w:rsidRPr="00D3086E">
              <w:rPr>
                <w:rFonts w:ascii="Arial Nova" w:hAnsi="Arial Nova" w:cs="Arial"/>
                <w:sz w:val="22"/>
                <w:szCs w:val="22"/>
              </w:rPr>
              <w:t>Other duties may be assigned.</w:t>
            </w:r>
          </w:p>
          <w:p w14:paraId="2B22190C" w14:textId="77777777" w:rsidR="00B82FC7" w:rsidRPr="001F7A54" w:rsidRDefault="00B82FC7" w:rsidP="00C833FB">
            <w:pPr>
              <w:pStyle w:val="ListParagraph"/>
              <w:overflowPunct/>
              <w:autoSpaceDE/>
              <w:autoSpaceDN/>
              <w:adjustRightInd/>
              <w:spacing w:before="100" w:beforeAutospacing="1" w:after="100" w:afterAutospacing="1"/>
              <w:textAlignment w:val="auto"/>
              <w:rPr>
                <w:rFonts w:ascii="Arial Nova" w:hAnsi="Arial Nova" w:cs="Arial"/>
                <w:szCs w:val="24"/>
              </w:rPr>
            </w:pPr>
          </w:p>
        </w:tc>
      </w:tr>
      <w:tr w:rsidR="00054E0C" w:rsidRPr="001F7A54" w14:paraId="1E7609C7" w14:textId="77777777" w:rsidTr="001F7A54">
        <w:trPr>
          <w:trHeight w:val="287"/>
        </w:trPr>
        <w:tc>
          <w:tcPr>
            <w:tcW w:w="10620" w:type="dxa"/>
            <w:gridSpan w:val="2"/>
          </w:tcPr>
          <w:p w14:paraId="48DE97E5" w14:textId="524CF147" w:rsidR="00054E0C" w:rsidRPr="001F7A54" w:rsidRDefault="001F7A54" w:rsidP="00621AD3">
            <w:pPr>
              <w:rPr>
                <w:rFonts w:ascii="Arial Nova" w:hAnsi="Arial Nova"/>
                <w:szCs w:val="24"/>
              </w:rPr>
            </w:pPr>
            <w:r w:rsidRPr="001F7A54">
              <w:rPr>
                <w:rFonts w:ascii="Arial Nova" w:hAnsi="Arial Nova"/>
                <w:sz w:val="28"/>
                <w:szCs w:val="28"/>
              </w:rPr>
              <w:lastRenderedPageBreak/>
              <w:t>S</w:t>
            </w:r>
            <w:r w:rsidRPr="001F7A54">
              <w:rPr>
                <w:rFonts w:ascii="Arial Nova" w:hAnsi="Arial Nova"/>
                <w:szCs w:val="24"/>
              </w:rPr>
              <w:t xml:space="preserve">UPERVISORY </w:t>
            </w:r>
            <w:r w:rsidRPr="001F7A54">
              <w:rPr>
                <w:rFonts w:ascii="Arial Nova" w:hAnsi="Arial Nova"/>
                <w:sz w:val="28"/>
                <w:szCs w:val="28"/>
              </w:rPr>
              <w:t>R</w:t>
            </w:r>
            <w:r w:rsidRPr="001F7A54">
              <w:rPr>
                <w:rFonts w:ascii="Arial Nova" w:hAnsi="Arial Nova"/>
                <w:szCs w:val="24"/>
              </w:rPr>
              <w:t>ESPONSIBILITIES</w:t>
            </w:r>
          </w:p>
        </w:tc>
      </w:tr>
      <w:tr w:rsidR="00054E0C" w:rsidRPr="001F7A54" w14:paraId="14ABDFB1" w14:textId="77777777" w:rsidTr="001F7A54">
        <w:trPr>
          <w:trHeight w:val="458"/>
        </w:trPr>
        <w:tc>
          <w:tcPr>
            <w:tcW w:w="10620" w:type="dxa"/>
            <w:gridSpan w:val="2"/>
          </w:tcPr>
          <w:p w14:paraId="4CA5568F" w14:textId="77777777" w:rsidR="007265BC" w:rsidRPr="00D3086E" w:rsidRDefault="007265BC" w:rsidP="007265BC">
            <w:pPr>
              <w:pStyle w:val="ListParagraph"/>
              <w:numPr>
                <w:ilvl w:val="0"/>
                <w:numId w:val="22"/>
              </w:numPr>
              <w:spacing w:before="100" w:beforeAutospacing="1" w:after="100" w:afterAutospacing="1"/>
              <w:rPr>
                <w:rFonts w:ascii="Arial Nova" w:hAnsi="Arial Nova" w:cs="Arial"/>
                <w:sz w:val="22"/>
                <w:szCs w:val="22"/>
              </w:rPr>
            </w:pPr>
            <w:r w:rsidRPr="00D3086E">
              <w:rPr>
                <w:rFonts w:ascii="Arial Nova" w:hAnsi="Arial Nova" w:cs="Arial"/>
                <w:sz w:val="22"/>
                <w:szCs w:val="22"/>
              </w:rPr>
              <w:t>Ability to lead a team of 4-5 technicians.</w:t>
            </w:r>
          </w:p>
          <w:p w14:paraId="7DF68AA8" w14:textId="40882D06" w:rsidR="007265BC" w:rsidRPr="00D3086E" w:rsidRDefault="007265BC" w:rsidP="007265BC">
            <w:pPr>
              <w:pStyle w:val="ListParagraph"/>
              <w:numPr>
                <w:ilvl w:val="0"/>
                <w:numId w:val="22"/>
              </w:numPr>
              <w:spacing w:before="100" w:beforeAutospacing="1" w:after="100" w:afterAutospacing="1"/>
              <w:rPr>
                <w:rFonts w:ascii="Arial Nova" w:hAnsi="Arial Nova" w:cs="Arial"/>
                <w:sz w:val="22"/>
                <w:szCs w:val="22"/>
              </w:rPr>
            </w:pPr>
            <w:r w:rsidRPr="00D3086E">
              <w:rPr>
                <w:rFonts w:ascii="Arial Nova" w:hAnsi="Arial Nova" w:cs="Arial"/>
                <w:sz w:val="22"/>
                <w:szCs w:val="22"/>
              </w:rPr>
              <w:t xml:space="preserve">Ability to coach and train </w:t>
            </w:r>
            <w:r w:rsidR="00D3086E">
              <w:rPr>
                <w:rFonts w:ascii="Arial Nova" w:hAnsi="Arial Nova" w:cs="Arial"/>
                <w:sz w:val="22"/>
                <w:szCs w:val="22"/>
              </w:rPr>
              <w:t>dispensary</w:t>
            </w:r>
            <w:r w:rsidRPr="00D3086E">
              <w:rPr>
                <w:rFonts w:ascii="Arial Nova" w:hAnsi="Arial Nova" w:cs="Arial"/>
                <w:sz w:val="22"/>
                <w:szCs w:val="22"/>
              </w:rPr>
              <w:t xml:space="preserve"> technicians on core </w:t>
            </w:r>
            <w:r w:rsidR="00D3086E">
              <w:rPr>
                <w:rFonts w:ascii="Arial Nova" w:hAnsi="Arial Nova" w:cs="Arial"/>
                <w:sz w:val="22"/>
                <w:szCs w:val="22"/>
              </w:rPr>
              <w:t>dispensary</w:t>
            </w:r>
            <w:r w:rsidRPr="00D3086E">
              <w:rPr>
                <w:rFonts w:ascii="Arial Nova" w:hAnsi="Arial Nova" w:cs="Arial"/>
                <w:sz w:val="22"/>
                <w:szCs w:val="22"/>
              </w:rPr>
              <w:t xml:space="preserve"> practices listed above.</w:t>
            </w:r>
          </w:p>
          <w:p w14:paraId="76323FA5" w14:textId="6FF34474" w:rsidR="007265BC" w:rsidRPr="00D3086E" w:rsidRDefault="007265BC" w:rsidP="007265BC">
            <w:pPr>
              <w:pStyle w:val="ListParagraph"/>
              <w:numPr>
                <w:ilvl w:val="0"/>
                <w:numId w:val="22"/>
              </w:numPr>
              <w:spacing w:before="100" w:beforeAutospacing="1" w:after="100" w:afterAutospacing="1"/>
              <w:rPr>
                <w:rFonts w:ascii="Arial Nova" w:hAnsi="Arial Nova" w:cs="Arial"/>
                <w:sz w:val="22"/>
                <w:szCs w:val="22"/>
              </w:rPr>
            </w:pPr>
            <w:r w:rsidRPr="00D3086E">
              <w:rPr>
                <w:rFonts w:ascii="Arial Nova" w:hAnsi="Arial Nova" w:cs="Arial"/>
                <w:sz w:val="22"/>
                <w:szCs w:val="22"/>
              </w:rPr>
              <w:t>Ability to communicate with team members and management on daily tasks</w:t>
            </w:r>
            <w:r w:rsidR="00D3086E">
              <w:rPr>
                <w:rFonts w:ascii="Arial Nova" w:hAnsi="Arial Nova" w:cs="Arial"/>
                <w:sz w:val="22"/>
                <w:szCs w:val="22"/>
              </w:rPr>
              <w:t>; and understands the basics about the cult</w:t>
            </w:r>
            <w:r w:rsidRPr="00D3086E">
              <w:rPr>
                <w:rFonts w:ascii="Arial Nova" w:hAnsi="Arial Nova" w:cs="Arial"/>
                <w:sz w:val="22"/>
                <w:szCs w:val="22"/>
              </w:rPr>
              <w:t>ivation production schedule.</w:t>
            </w:r>
          </w:p>
          <w:p w14:paraId="35D0326B" w14:textId="77777777" w:rsidR="007265BC" w:rsidRPr="00D3086E" w:rsidRDefault="007265BC" w:rsidP="007265BC">
            <w:pPr>
              <w:pStyle w:val="ListParagraph"/>
              <w:numPr>
                <w:ilvl w:val="0"/>
                <w:numId w:val="22"/>
              </w:numPr>
              <w:spacing w:before="100" w:beforeAutospacing="1" w:after="100" w:afterAutospacing="1"/>
              <w:rPr>
                <w:rFonts w:ascii="Arial Nova" w:hAnsi="Arial Nova" w:cs="Arial"/>
                <w:sz w:val="22"/>
                <w:szCs w:val="22"/>
              </w:rPr>
            </w:pPr>
            <w:r w:rsidRPr="00D3086E">
              <w:rPr>
                <w:rFonts w:ascii="Arial Nova" w:hAnsi="Arial Nova" w:cs="Arial"/>
                <w:sz w:val="22"/>
                <w:szCs w:val="22"/>
              </w:rPr>
              <w:t>Ability to use Microsoft Office applications to organize data and production schedules.</w:t>
            </w:r>
          </w:p>
          <w:p w14:paraId="0F2AF39D" w14:textId="77777777" w:rsidR="007265BC" w:rsidRPr="00D3086E" w:rsidRDefault="007265BC" w:rsidP="007265BC">
            <w:pPr>
              <w:pStyle w:val="ListParagraph"/>
              <w:numPr>
                <w:ilvl w:val="0"/>
                <w:numId w:val="22"/>
              </w:numPr>
              <w:spacing w:before="100" w:beforeAutospacing="1" w:after="100" w:afterAutospacing="1"/>
              <w:rPr>
                <w:rFonts w:ascii="Arial Nova" w:hAnsi="Arial Nova" w:cs="Arial"/>
                <w:sz w:val="22"/>
                <w:szCs w:val="22"/>
              </w:rPr>
            </w:pPr>
            <w:r w:rsidRPr="00D3086E">
              <w:rPr>
                <w:rFonts w:ascii="Arial Nova" w:hAnsi="Arial Nova" w:cs="Arial"/>
                <w:sz w:val="22"/>
                <w:szCs w:val="22"/>
              </w:rPr>
              <w:t>Ability to use GrowLink and other automated software programs to run the cultivation site.</w:t>
            </w:r>
          </w:p>
          <w:p w14:paraId="3161EC1D" w14:textId="503FE989" w:rsidR="00054E0C" w:rsidRPr="00D3086E" w:rsidRDefault="007265BC" w:rsidP="00D3086E">
            <w:pPr>
              <w:pStyle w:val="ListParagraph"/>
              <w:numPr>
                <w:ilvl w:val="0"/>
                <w:numId w:val="22"/>
              </w:numPr>
              <w:spacing w:before="100" w:beforeAutospacing="1" w:after="100" w:afterAutospacing="1"/>
              <w:rPr>
                <w:rFonts w:ascii="Arial Nova" w:hAnsi="Arial Nova" w:cs="Arial"/>
                <w:sz w:val="22"/>
                <w:szCs w:val="22"/>
              </w:rPr>
            </w:pPr>
            <w:r w:rsidRPr="00D3086E">
              <w:rPr>
                <w:rFonts w:ascii="Arial Nova" w:hAnsi="Arial Nova" w:cs="Arial"/>
                <w:sz w:val="22"/>
                <w:szCs w:val="22"/>
              </w:rPr>
              <w:t>Ability to delegate core tasks to team members.</w:t>
            </w:r>
          </w:p>
        </w:tc>
      </w:tr>
      <w:tr w:rsidR="00054E0C" w:rsidRPr="001F7A54" w14:paraId="4B8683AE" w14:textId="77777777" w:rsidTr="001F7A54">
        <w:trPr>
          <w:trHeight w:val="288"/>
        </w:trPr>
        <w:tc>
          <w:tcPr>
            <w:tcW w:w="10620" w:type="dxa"/>
            <w:gridSpan w:val="2"/>
          </w:tcPr>
          <w:p w14:paraId="20B143E6" w14:textId="2DF5D378" w:rsidR="00054E0C" w:rsidRPr="001F7A54" w:rsidRDefault="001F7A54" w:rsidP="00054E0C">
            <w:pPr>
              <w:rPr>
                <w:rFonts w:ascii="Arial Nova" w:hAnsi="Arial Nova"/>
                <w:szCs w:val="24"/>
              </w:rPr>
            </w:pPr>
            <w:r w:rsidRPr="001F7A54">
              <w:rPr>
                <w:rFonts w:ascii="Arial Nova" w:hAnsi="Arial Nova"/>
                <w:sz w:val="28"/>
                <w:szCs w:val="28"/>
              </w:rPr>
              <w:t>C</w:t>
            </w:r>
            <w:r w:rsidRPr="001F7A54">
              <w:rPr>
                <w:rFonts w:ascii="Arial Nova" w:hAnsi="Arial Nova"/>
                <w:szCs w:val="24"/>
              </w:rPr>
              <w:t>OMPETENCIES</w:t>
            </w:r>
          </w:p>
        </w:tc>
      </w:tr>
      <w:tr w:rsidR="003B7EB4" w:rsidRPr="001F7A54" w14:paraId="6608F7AE" w14:textId="77777777" w:rsidTr="001F7A54">
        <w:trPr>
          <w:trHeight w:val="458"/>
        </w:trPr>
        <w:tc>
          <w:tcPr>
            <w:tcW w:w="10620" w:type="dxa"/>
            <w:gridSpan w:val="2"/>
          </w:tcPr>
          <w:p w14:paraId="02767BBD" w14:textId="77777777" w:rsidR="00C833FB" w:rsidRPr="00861CBB" w:rsidRDefault="00C833FB" w:rsidP="00861CBB">
            <w:pPr>
              <w:tabs>
                <w:tab w:val="left" w:leader="dot" w:pos="2688"/>
              </w:tabs>
              <w:spacing w:before="120" w:line="276" w:lineRule="auto"/>
              <w:rPr>
                <w:rFonts w:ascii="Arial Nova" w:hAnsi="Arial Nova"/>
                <w:b/>
                <w:bCs/>
                <w:sz w:val="22"/>
                <w:szCs w:val="22"/>
              </w:rPr>
            </w:pPr>
            <w:r w:rsidRPr="00861CBB">
              <w:rPr>
                <w:rFonts w:ascii="Arial Nova" w:hAnsi="Arial Nova"/>
                <w:b/>
                <w:bCs/>
                <w:sz w:val="22"/>
                <w:szCs w:val="22"/>
              </w:rPr>
              <w:t>To perform the job successfully, an individual should demonstrate the following competencies:</w:t>
            </w:r>
          </w:p>
          <w:p w14:paraId="1675A6C1" w14:textId="224F9E07" w:rsidR="00C833FB" w:rsidRPr="001F7A54" w:rsidRDefault="00C833FB" w:rsidP="00861CBB">
            <w:pPr>
              <w:tabs>
                <w:tab w:val="left" w:leader="dot" w:pos="2688"/>
              </w:tabs>
              <w:spacing w:line="276" w:lineRule="auto"/>
              <w:rPr>
                <w:rFonts w:ascii="Arial Nova" w:hAnsi="Arial Nova"/>
                <w:szCs w:val="24"/>
              </w:rPr>
            </w:pPr>
            <w:r w:rsidRPr="001F7A54">
              <w:rPr>
                <w:rFonts w:ascii="Arial Nova" w:hAnsi="Arial Nova"/>
                <w:szCs w:val="24"/>
              </w:rPr>
              <w:t>Continuous Learning</w:t>
            </w:r>
            <w:r w:rsidR="00861CBB">
              <w:rPr>
                <w:rFonts w:ascii="Arial Nova" w:hAnsi="Arial Nova"/>
                <w:szCs w:val="24"/>
              </w:rPr>
              <w:tab/>
            </w:r>
            <w:r w:rsidRPr="001F7A54">
              <w:rPr>
                <w:rFonts w:ascii="Arial Nova" w:hAnsi="Arial Nova"/>
                <w:szCs w:val="24"/>
              </w:rPr>
              <w:t>Seeks feedback to improve performance; strives to continuously build knowledge and skills.</w:t>
            </w:r>
          </w:p>
          <w:p w14:paraId="3A8AEA38" w14:textId="18EDC465" w:rsidR="00C833FB" w:rsidRPr="001F7A54" w:rsidRDefault="008A4FC0" w:rsidP="00861CBB">
            <w:pPr>
              <w:tabs>
                <w:tab w:val="left" w:leader="dot" w:pos="2688"/>
              </w:tabs>
              <w:spacing w:line="276" w:lineRule="auto"/>
              <w:rPr>
                <w:rFonts w:ascii="Arial Nova" w:hAnsi="Arial Nova"/>
                <w:szCs w:val="24"/>
              </w:rPr>
            </w:pPr>
            <w:r w:rsidRPr="001F7A54">
              <w:rPr>
                <w:rFonts w:ascii="Arial Nova" w:hAnsi="Arial Nova"/>
                <w:szCs w:val="24"/>
              </w:rPr>
              <w:t>Job Knowledge</w:t>
            </w:r>
            <w:r w:rsidR="00861CBB">
              <w:rPr>
                <w:rFonts w:ascii="Arial Nova" w:hAnsi="Arial Nova"/>
                <w:szCs w:val="24"/>
              </w:rPr>
              <w:tab/>
            </w:r>
            <w:r w:rsidRPr="001F7A54">
              <w:rPr>
                <w:rFonts w:ascii="Arial Nova" w:hAnsi="Arial Nova"/>
                <w:szCs w:val="24"/>
              </w:rPr>
              <w:t>Exhibit</w:t>
            </w:r>
            <w:r w:rsidR="00C833FB" w:rsidRPr="001F7A54">
              <w:rPr>
                <w:rFonts w:ascii="Arial Nova" w:hAnsi="Arial Nova"/>
                <w:szCs w:val="24"/>
              </w:rPr>
              <w:t>s ability to learn and apply new skills.</w:t>
            </w:r>
          </w:p>
          <w:p w14:paraId="7E484859" w14:textId="7233B8CD" w:rsidR="00C833FB" w:rsidRPr="001F7A54" w:rsidRDefault="00C833FB" w:rsidP="00861CBB">
            <w:pPr>
              <w:tabs>
                <w:tab w:val="left" w:leader="dot" w:pos="2688"/>
              </w:tabs>
              <w:spacing w:line="276" w:lineRule="auto"/>
              <w:rPr>
                <w:rFonts w:ascii="Arial Nova" w:hAnsi="Arial Nova"/>
                <w:szCs w:val="24"/>
              </w:rPr>
            </w:pPr>
            <w:r w:rsidRPr="001F7A54">
              <w:rPr>
                <w:rFonts w:ascii="Arial Nova" w:hAnsi="Arial Nova"/>
                <w:szCs w:val="24"/>
              </w:rPr>
              <w:t>Design</w:t>
            </w:r>
            <w:r w:rsidR="00861CBB">
              <w:rPr>
                <w:rFonts w:ascii="Arial Nova" w:hAnsi="Arial Nova"/>
                <w:szCs w:val="24"/>
              </w:rPr>
              <w:tab/>
            </w:r>
            <w:r w:rsidRPr="001F7A54">
              <w:rPr>
                <w:rFonts w:ascii="Arial Nova" w:hAnsi="Arial Nova"/>
                <w:szCs w:val="24"/>
              </w:rPr>
              <w:t>Demonstrates attention to detail.</w:t>
            </w:r>
          </w:p>
          <w:p w14:paraId="360C6EA7" w14:textId="4545922C" w:rsidR="00C833FB" w:rsidRPr="001F7A54" w:rsidRDefault="00C833FB" w:rsidP="00861CBB">
            <w:pPr>
              <w:tabs>
                <w:tab w:val="left" w:leader="dot" w:pos="2688"/>
              </w:tabs>
              <w:spacing w:line="276" w:lineRule="auto"/>
              <w:rPr>
                <w:rFonts w:ascii="Arial Nova" w:hAnsi="Arial Nova"/>
                <w:szCs w:val="24"/>
              </w:rPr>
            </w:pPr>
            <w:r w:rsidRPr="001F7A54">
              <w:rPr>
                <w:rFonts w:ascii="Arial Nova" w:hAnsi="Arial Nova"/>
                <w:szCs w:val="24"/>
              </w:rPr>
              <w:t xml:space="preserve">Problem Solving </w:t>
            </w:r>
            <w:r w:rsidR="00861CBB">
              <w:rPr>
                <w:rFonts w:ascii="Arial Nova" w:hAnsi="Arial Nova"/>
                <w:szCs w:val="24"/>
              </w:rPr>
              <w:tab/>
            </w:r>
            <w:r w:rsidRPr="001F7A54">
              <w:rPr>
                <w:rFonts w:ascii="Arial Nova" w:hAnsi="Arial Nova"/>
                <w:szCs w:val="24"/>
              </w:rPr>
              <w:t>Identifies and resolves problems in a timely manner; works well in group problem solving situations.</w:t>
            </w:r>
          </w:p>
          <w:p w14:paraId="15FDBAF0" w14:textId="57522A85" w:rsidR="00C833FB" w:rsidRPr="001F7A54" w:rsidRDefault="00C833FB" w:rsidP="00861CBB">
            <w:pPr>
              <w:tabs>
                <w:tab w:val="left" w:leader="dot" w:pos="2688"/>
              </w:tabs>
              <w:spacing w:line="276" w:lineRule="auto"/>
              <w:rPr>
                <w:rFonts w:ascii="Arial Nova" w:hAnsi="Arial Nova"/>
                <w:szCs w:val="24"/>
              </w:rPr>
            </w:pPr>
            <w:r w:rsidRPr="001F7A54">
              <w:rPr>
                <w:rFonts w:ascii="Arial Nova" w:hAnsi="Arial Nova"/>
                <w:szCs w:val="24"/>
              </w:rPr>
              <w:t>Customer Service</w:t>
            </w:r>
            <w:r w:rsidR="00861CBB">
              <w:rPr>
                <w:rFonts w:ascii="Arial Nova" w:hAnsi="Arial Nova"/>
                <w:szCs w:val="24"/>
              </w:rPr>
              <w:tab/>
            </w:r>
            <w:r w:rsidRPr="001F7A54">
              <w:rPr>
                <w:rFonts w:ascii="Arial Nova" w:hAnsi="Arial Nova"/>
                <w:szCs w:val="24"/>
              </w:rPr>
              <w:t>Meets commitments.</w:t>
            </w:r>
          </w:p>
          <w:p w14:paraId="41F93A7E" w14:textId="22535A1B" w:rsidR="00C833FB" w:rsidRPr="001F7A54" w:rsidRDefault="00C833FB" w:rsidP="00861CBB">
            <w:pPr>
              <w:tabs>
                <w:tab w:val="left" w:leader="dot" w:pos="2688"/>
              </w:tabs>
              <w:spacing w:line="276" w:lineRule="auto"/>
              <w:rPr>
                <w:rFonts w:ascii="Arial Nova" w:hAnsi="Arial Nova"/>
                <w:szCs w:val="24"/>
              </w:rPr>
            </w:pPr>
            <w:r w:rsidRPr="001F7A54">
              <w:rPr>
                <w:rFonts w:ascii="Arial Nova" w:hAnsi="Arial Nova"/>
                <w:szCs w:val="24"/>
              </w:rPr>
              <w:t>Communications</w:t>
            </w:r>
            <w:r w:rsidR="00861CBB">
              <w:rPr>
                <w:rFonts w:ascii="Arial Nova" w:hAnsi="Arial Nova"/>
                <w:szCs w:val="24"/>
              </w:rPr>
              <w:tab/>
            </w:r>
            <w:r w:rsidRPr="001F7A54">
              <w:rPr>
                <w:rFonts w:ascii="Arial Nova" w:hAnsi="Arial Nova"/>
                <w:szCs w:val="24"/>
              </w:rPr>
              <w:t>Exhibits good listening and comprehension; selects and uses appropriate communication methods.</w:t>
            </w:r>
          </w:p>
          <w:p w14:paraId="1145BB2F" w14:textId="33678E1F" w:rsidR="00C833FB" w:rsidRPr="001F7A54" w:rsidRDefault="00C833FB" w:rsidP="00861CBB">
            <w:pPr>
              <w:tabs>
                <w:tab w:val="left" w:leader="dot" w:pos="2688"/>
              </w:tabs>
              <w:spacing w:line="276" w:lineRule="auto"/>
              <w:rPr>
                <w:rFonts w:ascii="Arial Nova" w:hAnsi="Arial Nova"/>
                <w:szCs w:val="24"/>
              </w:rPr>
            </w:pPr>
            <w:r w:rsidRPr="001F7A54">
              <w:rPr>
                <w:rFonts w:ascii="Arial Nova" w:hAnsi="Arial Nova"/>
                <w:szCs w:val="24"/>
              </w:rPr>
              <w:t>Cooperation</w:t>
            </w:r>
            <w:r w:rsidR="00861CBB">
              <w:rPr>
                <w:rFonts w:ascii="Arial Nova" w:hAnsi="Arial Nova"/>
                <w:szCs w:val="24"/>
              </w:rPr>
              <w:tab/>
            </w:r>
            <w:r w:rsidRPr="001F7A54">
              <w:rPr>
                <w:rFonts w:ascii="Arial Nova" w:hAnsi="Arial Nova"/>
                <w:szCs w:val="24"/>
              </w:rPr>
              <w:t>Exhibits tact and consideration; offers assistance and support to co-workers; works cooperatively in group situations.</w:t>
            </w:r>
          </w:p>
          <w:p w14:paraId="3B2AB186" w14:textId="51788538" w:rsidR="00C833FB" w:rsidRPr="001F7A54" w:rsidRDefault="00C833FB" w:rsidP="00861CBB">
            <w:pPr>
              <w:tabs>
                <w:tab w:val="left" w:leader="dot" w:pos="2688"/>
              </w:tabs>
              <w:spacing w:line="276" w:lineRule="auto"/>
              <w:rPr>
                <w:rFonts w:ascii="Arial Nova" w:hAnsi="Arial Nova"/>
                <w:szCs w:val="24"/>
              </w:rPr>
            </w:pPr>
            <w:r w:rsidRPr="001F7A54">
              <w:rPr>
                <w:rFonts w:ascii="Arial Nova" w:hAnsi="Arial Nova"/>
                <w:szCs w:val="24"/>
              </w:rPr>
              <w:t>Oral Communication</w:t>
            </w:r>
            <w:r w:rsidR="00861CBB">
              <w:rPr>
                <w:rFonts w:ascii="Arial Nova" w:hAnsi="Arial Nova"/>
                <w:szCs w:val="24"/>
              </w:rPr>
              <w:tab/>
            </w:r>
            <w:r w:rsidRPr="001F7A54">
              <w:rPr>
                <w:rFonts w:ascii="Arial Nova" w:hAnsi="Arial Nova"/>
                <w:szCs w:val="24"/>
              </w:rPr>
              <w:t>Listens and gets clarification; responds well to questions; participates in meetings.</w:t>
            </w:r>
          </w:p>
          <w:p w14:paraId="6FE9250A" w14:textId="3B68CAD6" w:rsidR="00C833FB" w:rsidRPr="001F7A54" w:rsidRDefault="00C833FB" w:rsidP="00861CBB">
            <w:pPr>
              <w:tabs>
                <w:tab w:val="left" w:leader="dot" w:pos="2688"/>
              </w:tabs>
              <w:spacing w:line="276" w:lineRule="auto"/>
              <w:rPr>
                <w:rFonts w:ascii="Arial Nova" w:hAnsi="Arial Nova"/>
                <w:szCs w:val="24"/>
              </w:rPr>
            </w:pPr>
            <w:r w:rsidRPr="001F7A54">
              <w:rPr>
                <w:rFonts w:ascii="Arial Nova" w:hAnsi="Arial Nova"/>
                <w:szCs w:val="24"/>
              </w:rPr>
              <w:t>Teamwork</w:t>
            </w:r>
            <w:r w:rsidR="00861CBB">
              <w:rPr>
                <w:rFonts w:ascii="Arial Nova" w:hAnsi="Arial Nova"/>
                <w:szCs w:val="24"/>
              </w:rPr>
              <w:tab/>
            </w:r>
            <w:r w:rsidRPr="001F7A54">
              <w:rPr>
                <w:rFonts w:ascii="Arial Nova" w:hAnsi="Arial Nova"/>
                <w:szCs w:val="24"/>
              </w:rPr>
              <w:t>Contributes to building a positive team spirit; puts success of team above own interests.</w:t>
            </w:r>
          </w:p>
          <w:p w14:paraId="5E3ED5C9" w14:textId="0123871C" w:rsidR="00C833FB" w:rsidRPr="001F7A54" w:rsidRDefault="00C833FB" w:rsidP="00861CBB">
            <w:pPr>
              <w:tabs>
                <w:tab w:val="left" w:leader="dot" w:pos="2688"/>
              </w:tabs>
              <w:spacing w:line="276" w:lineRule="auto"/>
              <w:rPr>
                <w:rFonts w:ascii="Arial Nova" w:hAnsi="Arial Nova"/>
                <w:szCs w:val="24"/>
              </w:rPr>
            </w:pPr>
            <w:r w:rsidRPr="001F7A54">
              <w:rPr>
                <w:rFonts w:ascii="Arial Nova" w:hAnsi="Arial Nova"/>
                <w:szCs w:val="24"/>
              </w:rPr>
              <w:t>Written Communication</w:t>
            </w:r>
            <w:r w:rsidR="00861CBB">
              <w:rPr>
                <w:rFonts w:ascii="Arial Nova" w:hAnsi="Arial Nova"/>
                <w:szCs w:val="24"/>
              </w:rPr>
              <w:tab/>
            </w:r>
            <w:r w:rsidRPr="001F7A54">
              <w:rPr>
                <w:rFonts w:ascii="Arial Nova" w:hAnsi="Arial Nova"/>
                <w:szCs w:val="24"/>
              </w:rPr>
              <w:t>Writes clearly and informatively; presents numerical data effectively; able to read and interpret written information.</w:t>
            </w:r>
          </w:p>
          <w:p w14:paraId="2B9C6241" w14:textId="05C1F800" w:rsidR="00C833FB" w:rsidRPr="001F7A54" w:rsidRDefault="00C833FB" w:rsidP="00861CBB">
            <w:pPr>
              <w:tabs>
                <w:tab w:val="left" w:leader="dot" w:pos="2688"/>
              </w:tabs>
              <w:spacing w:line="276" w:lineRule="auto"/>
              <w:rPr>
                <w:rFonts w:ascii="Arial Nova" w:hAnsi="Arial Nova"/>
                <w:szCs w:val="24"/>
              </w:rPr>
            </w:pPr>
            <w:r w:rsidRPr="001F7A54">
              <w:rPr>
                <w:rFonts w:ascii="Arial Nova" w:hAnsi="Arial Nova"/>
                <w:szCs w:val="24"/>
              </w:rPr>
              <w:t>Quality Management</w:t>
            </w:r>
            <w:r w:rsidR="00861CBB">
              <w:rPr>
                <w:rFonts w:ascii="Arial Nova" w:hAnsi="Arial Nova"/>
                <w:szCs w:val="24"/>
              </w:rPr>
              <w:tab/>
            </w:r>
            <w:r w:rsidRPr="001F7A54">
              <w:rPr>
                <w:rFonts w:ascii="Arial Nova" w:hAnsi="Arial Nova"/>
                <w:szCs w:val="24"/>
              </w:rPr>
              <w:t>Looks for ways to improve and promote quality; demonstrates accuracy and thoroughness.</w:t>
            </w:r>
          </w:p>
          <w:p w14:paraId="2972101C" w14:textId="07D082D0" w:rsidR="00C833FB" w:rsidRPr="001F7A54" w:rsidRDefault="00C833FB" w:rsidP="00861CBB">
            <w:pPr>
              <w:tabs>
                <w:tab w:val="left" w:leader="dot" w:pos="2688"/>
              </w:tabs>
              <w:spacing w:line="276" w:lineRule="auto"/>
              <w:rPr>
                <w:rFonts w:ascii="Arial Nova" w:hAnsi="Arial Nova"/>
                <w:szCs w:val="24"/>
              </w:rPr>
            </w:pPr>
            <w:r w:rsidRPr="001F7A54">
              <w:rPr>
                <w:rFonts w:ascii="Arial Nova" w:hAnsi="Arial Nova"/>
                <w:szCs w:val="24"/>
              </w:rPr>
              <w:lastRenderedPageBreak/>
              <w:t>Cost Consciousness</w:t>
            </w:r>
            <w:r w:rsidR="00861CBB">
              <w:rPr>
                <w:rFonts w:ascii="Arial Nova" w:hAnsi="Arial Nova"/>
                <w:szCs w:val="24"/>
              </w:rPr>
              <w:tab/>
            </w:r>
            <w:r w:rsidRPr="001F7A54">
              <w:rPr>
                <w:rFonts w:ascii="Arial Nova" w:hAnsi="Arial Nova"/>
                <w:szCs w:val="24"/>
              </w:rPr>
              <w:t>Conserves organizational resources.</w:t>
            </w:r>
          </w:p>
          <w:p w14:paraId="17E0DA5E" w14:textId="748DA929" w:rsidR="00C833FB" w:rsidRPr="001F7A54" w:rsidRDefault="00C833FB" w:rsidP="00861CBB">
            <w:pPr>
              <w:tabs>
                <w:tab w:val="left" w:leader="dot" w:pos="2688"/>
              </w:tabs>
              <w:spacing w:line="276" w:lineRule="auto"/>
              <w:rPr>
                <w:rFonts w:ascii="Arial Nova" w:hAnsi="Arial Nova"/>
                <w:szCs w:val="24"/>
              </w:rPr>
            </w:pPr>
            <w:r w:rsidRPr="001F7A54">
              <w:rPr>
                <w:rFonts w:ascii="Arial Nova" w:hAnsi="Arial Nova"/>
                <w:szCs w:val="24"/>
              </w:rPr>
              <w:t>Ethics</w:t>
            </w:r>
            <w:r w:rsidR="00861CBB">
              <w:rPr>
                <w:rFonts w:ascii="Arial Nova" w:hAnsi="Arial Nova"/>
                <w:szCs w:val="24"/>
              </w:rPr>
              <w:tab/>
            </w:r>
            <w:r w:rsidRPr="001F7A54">
              <w:rPr>
                <w:rFonts w:ascii="Arial Nova" w:hAnsi="Arial Nova"/>
                <w:szCs w:val="24"/>
              </w:rPr>
              <w:t>Treats people with respect; keeps commitments; works with integrity and principles; upholds organizational values.</w:t>
            </w:r>
          </w:p>
          <w:p w14:paraId="2825F39C" w14:textId="77EB3B0E" w:rsidR="00C833FB" w:rsidRPr="001F7A54" w:rsidRDefault="00C833FB" w:rsidP="00861CBB">
            <w:pPr>
              <w:tabs>
                <w:tab w:val="left" w:leader="dot" w:pos="2688"/>
              </w:tabs>
              <w:spacing w:line="276" w:lineRule="auto"/>
              <w:rPr>
                <w:rFonts w:ascii="Arial Nova" w:hAnsi="Arial Nova"/>
                <w:szCs w:val="24"/>
              </w:rPr>
            </w:pPr>
            <w:r w:rsidRPr="001F7A54">
              <w:rPr>
                <w:rFonts w:ascii="Arial Nova" w:hAnsi="Arial Nova"/>
                <w:szCs w:val="24"/>
              </w:rPr>
              <w:t>Organizational Support</w:t>
            </w:r>
            <w:r w:rsidR="00861CBB">
              <w:rPr>
                <w:rFonts w:ascii="Arial Nova" w:hAnsi="Arial Nova"/>
                <w:szCs w:val="24"/>
              </w:rPr>
              <w:tab/>
            </w:r>
            <w:r w:rsidRPr="001F7A54">
              <w:rPr>
                <w:rFonts w:ascii="Arial Nova" w:hAnsi="Arial Nova"/>
                <w:szCs w:val="24"/>
              </w:rPr>
              <w:t>Follows policies and procedures; completes administrative tasks correctly and on time; supports organization's goals and values.</w:t>
            </w:r>
          </w:p>
          <w:p w14:paraId="52FF68A2" w14:textId="3A54B084" w:rsidR="00C833FB" w:rsidRPr="001F7A54" w:rsidRDefault="00C833FB" w:rsidP="00861CBB">
            <w:pPr>
              <w:tabs>
                <w:tab w:val="left" w:leader="dot" w:pos="2688"/>
              </w:tabs>
              <w:spacing w:line="276" w:lineRule="auto"/>
              <w:rPr>
                <w:rFonts w:ascii="Arial Nova" w:hAnsi="Arial Nova"/>
                <w:szCs w:val="24"/>
              </w:rPr>
            </w:pPr>
            <w:r w:rsidRPr="001F7A54">
              <w:rPr>
                <w:rFonts w:ascii="Arial Nova" w:hAnsi="Arial Nova"/>
                <w:szCs w:val="24"/>
              </w:rPr>
              <w:t>Personal Appearance</w:t>
            </w:r>
            <w:r w:rsidR="00861CBB">
              <w:rPr>
                <w:rFonts w:ascii="Arial Nova" w:hAnsi="Arial Nova"/>
                <w:szCs w:val="24"/>
              </w:rPr>
              <w:tab/>
            </w:r>
            <w:r w:rsidRPr="001F7A54">
              <w:rPr>
                <w:rFonts w:ascii="Arial Nova" w:hAnsi="Arial Nova"/>
                <w:szCs w:val="24"/>
              </w:rPr>
              <w:t>Dresses appropriately for position; keeps self well groomed.</w:t>
            </w:r>
          </w:p>
          <w:p w14:paraId="2B5DFB33" w14:textId="125A0017" w:rsidR="00C833FB" w:rsidRPr="001F7A54" w:rsidRDefault="00C833FB" w:rsidP="00861CBB">
            <w:pPr>
              <w:tabs>
                <w:tab w:val="left" w:leader="dot" w:pos="2688"/>
              </w:tabs>
              <w:spacing w:line="276" w:lineRule="auto"/>
              <w:rPr>
                <w:rFonts w:ascii="Arial Nova" w:hAnsi="Arial Nova"/>
                <w:szCs w:val="24"/>
              </w:rPr>
            </w:pPr>
            <w:r w:rsidRPr="001F7A54">
              <w:rPr>
                <w:rFonts w:ascii="Arial Nova" w:hAnsi="Arial Nova"/>
                <w:szCs w:val="24"/>
              </w:rPr>
              <w:t>Attendance/Punctuality</w:t>
            </w:r>
            <w:r w:rsidR="00861CBB">
              <w:rPr>
                <w:rFonts w:ascii="Arial Nova" w:hAnsi="Arial Nova"/>
                <w:szCs w:val="24"/>
              </w:rPr>
              <w:tab/>
            </w:r>
            <w:r w:rsidRPr="001F7A54">
              <w:rPr>
                <w:rFonts w:ascii="Arial Nova" w:hAnsi="Arial Nova"/>
                <w:szCs w:val="24"/>
              </w:rPr>
              <w:t>Is consistently at work and on time; ensures work responsibilities are covered when absent; arrives at meetings and appointments on time.</w:t>
            </w:r>
          </w:p>
          <w:p w14:paraId="4F7AA007" w14:textId="6CC445BC" w:rsidR="00C833FB" w:rsidRPr="001F7A54" w:rsidRDefault="00C833FB" w:rsidP="00861CBB">
            <w:pPr>
              <w:tabs>
                <w:tab w:val="left" w:leader="dot" w:pos="2688"/>
              </w:tabs>
              <w:spacing w:line="276" w:lineRule="auto"/>
              <w:rPr>
                <w:rFonts w:ascii="Arial Nova" w:hAnsi="Arial Nova"/>
                <w:szCs w:val="24"/>
              </w:rPr>
            </w:pPr>
            <w:r w:rsidRPr="001F7A54">
              <w:rPr>
                <w:rFonts w:ascii="Arial Nova" w:hAnsi="Arial Nova"/>
                <w:szCs w:val="24"/>
              </w:rPr>
              <w:t>Dependability</w:t>
            </w:r>
            <w:r w:rsidR="00861CBB">
              <w:rPr>
                <w:rFonts w:ascii="Arial Nova" w:hAnsi="Arial Nova"/>
                <w:szCs w:val="24"/>
              </w:rPr>
              <w:tab/>
            </w:r>
            <w:r w:rsidRPr="001F7A54">
              <w:rPr>
                <w:rFonts w:ascii="Arial Nova" w:hAnsi="Arial Nova"/>
                <w:szCs w:val="24"/>
              </w:rPr>
              <w:t>Follows instructions, responds to management direction; takes responsibility for own actions; keeps commitments; commits to long hours of work</w:t>
            </w:r>
            <w:r w:rsidR="006661FD" w:rsidRPr="001F7A54">
              <w:rPr>
                <w:rFonts w:ascii="Arial Nova" w:hAnsi="Arial Nova"/>
                <w:szCs w:val="24"/>
              </w:rPr>
              <w:t xml:space="preserve"> when necessary to reach goals.</w:t>
            </w:r>
          </w:p>
          <w:p w14:paraId="2E5A17D7" w14:textId="496A509D" w:rsidR="00C833FB" w:rsidRPr="001F7A54" w:rsidRDefault="00C833FB" w:rsidP="00861CBB">
            <w:pPr>
              <w:tabs>
                <w:tab w:val="left" w:leader="dot" w:pos="2688"/>
              </w:tabs>
              <w:spacing w:line="276" w:lineRule="auto"/>
              <w:rPr>
                <w:rFonts w:ascii="Arial Nova" w:hAnsi="Arial Nova"/>
                <w:szCs w:val="24"/>
              </w:rPr>
            </w:pPr>
            <w:r w:rsidRPr="001F7A54">
              <w:rPr>
                <w:rFonts w:ascii="Arial Nova" w:hAnsi="Arial Nova"/>
                <w:szCs w:val="24"/>
              </w:rPr>
              <w:t>Planning/Organizing</w:t>
            </w:r>
            <w:r w:rsidR="00861CBB">
              <w:rPr>
                <w:rFonts w:ascii="Arial Nova" w:hAnsi="Arial Nova"/>
                <w:szCs w:val="24"/>
              </w:rPr>
              <w:tab/>
            </w:r>
            <w:r w:rsidRPr="001F7A54">
              <w:rPr>
                <w:rFonts w:ascii="Arial Nova" w:hAnsi="Arial Nova"/>
                <w:szCs w:val="24"/>
              </w:rPr>
              <w:t>Prioritizes and plans work activities; uses time efficiently.</w:t>
            </w:r>
          </w:p>
          <w:p w14:paraId="51517124" w14:textId="70841135" w:rsidR="00C833FB" w:rsidRPr="001F7A54" w:rsidRDefault="00C833FB" w:rsidP="00861CBB">
            <w:pPr>
              <w:tabs>
                <w:tab w:val="left" w:leader="dot" w:pos="2688"/>
              </w:tabs>
              <w:spacing w:line="276" w:lineRule="auto"/>
              <w:rPr>
                <w:rFonts w:ascii="Arial Nova" w:hAnsi="Arial Nova"/>
                <w:szCs w:val="24"/>
              </w:rPr>
            </w:pPr>
            <w:r w:rsidRPr="001F7A54">
              <w:rPr>
                <w:rFonts w:ascii="Arial Nova" w:hAnsi="Arial Nova"/>
                <w:szCs w:val="24"/>
              </w:rPr>
              <w:t>Quality</w:t>
            </w:r>
            <w:r w:rsidR="00861CBB">
              <w:rPr>
                <w:rFonts w:ascii="Arial Nova" w:hAnsi="Arial Nova"/>
                <w:szCs w:val="24"/>
              </w:rPr>
              <w:tab/>
            </w:r>
            <w:r w:rsidRPr="001F7A54">
              <w:rPr>
                <w:rFonts w:ascii="Arial Nova" w:hAnsi="Arial Nova"/>
                <w:szCs w:val="24"/>
              </w:rPr>
              <w:t>Demonstrates accuracy and thoroughness.</w:t>
            </w:r>
          </w:p>
          <w:p w14:paraId="3C6E4A58" w14:textId="3961FA3F" w:rsidR="00C833FB" w:rsidRPr="001F7A54" w:rsidRDefault="00C833FB" w:rsidP="00861CBB">
            <w:pPr>
              <w:tabs>
                <w:tab w:val="left" w:leader="dot" w:pos="2688"/>
              </w:tabs>
              <w:spacing w:line="276" w:lineRule="auto"/>
              <w:rPr>
                <w:rFonts w:ascii="Arial Nova" w:hAnsi="Arial Nova"/>
                <w:szCs w:val="24"/>
              </w:rPr>
            </w:pPr>
            <w:r w:rsidRPr="001F7A54">
              <w:rPr>
                <w:rFonts w:ascii="Arial Nova" w:hAnsi="Arial Nova"/>
                <w:szCs w:val="24"/>
              </w:rPr>
              <w:t>Quantity</w:t>
            </w:r>
            <w:r w:rsidR="00861CBB">
              <w:rPr>
                <w:rFonts w:ascii="Arial Nova" w:hAnsi="Arial Nova"/>
                <w:szCs w:val="24"/>
              </w:rPr>
              <w:tab/>
            </w:r>
            <w:r w:rsidRPr="001F7A54">
              <w:rPr>
                <w:rFonts w:ascii="Arial Nova" w:hAnsi="Arial Nova"/>
                <w:szCs w:val="24"/>
              </w:rPr>
              <w:t>Meets productivity standards; completes work in timely manner; strives to increase productivity; works quickly.</w:t>
            </w:r>
          </w:p>
          <w:p w14:paraId="6E26EAC2" w14:textId="18C0E391" w:rsidR="003B7EB4" w:rsidRPr="001F7A54" w:rsidRDefault="00C833FB" w:rsidP="00861CBB">
            <w:pPr>
              <w:tabs>
                <w:tab w:val="left" w:leader="dot" w:pos="2688"/>
              </w:tabs>
              <w:spacing w:after="240" w:line="276" w:lineRule="auto"/>
              <w:rPr>
                <w:rFonts w:ascii="Arial Nova" w:hAnsi="Arial Nova"/>
                <w:szCs w:val="24"/>
              </w:rPr>
            </w:pPr>
            <w:r w:rsidRPr="001F7A54">
              <w:rPr>
                <w:rFonts w:ascii="Arial Nova" w:hAnsi="Arial Nova"/>
                <w:szCs w:val="24"/>
              </w:rPr>
              <w:t>Safety and Security</w:t>
            </w:r>
            <w:r w:rsidR="00861CBB">
              <w:rPr>
                <w:rFonts w:ascii="Arial Nova" w:hAnsi="Arial Nova"/>
                <w:szCs w:val="24"/>
              </w:rPr>
              <w:tab/>
            </w:r>
            <w:r w:rsidRPr="001F7A54">
              <w:rPr>
                <w:rFonts w:ascii="Arial Nova" w:hAnsi="Arial Nova"/>
                <w:szCs w:val="24"/>
              </w:rPr>
              <w:t>Observes safety and security procedures; reports potentially unsafe condition; uses equipment and materials properly.</w:t>
            </w:r>
          </w:p>
        </w:tc>
      </w:tr>
      <w:tr w:rsidR="00621AD3" w:rsidRPr="001F7A54" w14:paraId="469A2BCE" w14:textId="77777777" w:rsidTr="001F7A54">
        <w:trPr>
          <w:trHeight w:val="288"/>
        </w:trPr>
        <w:tc>
          <w:tcPr>
            <w:tcW w:w="10620" w:type="dxa"/>
            <w:gridSpan w:val="2"/>
          </w:tcPr>
          <w:p w14:paraId="0112BAF0" w14:textId="49647EA6" w:rsidR="00621AD3" w:rsidRPr="001F7A54" w:rsidRDefault="00861CBB" w:rsidP="001246FF">
            <w:pPr>
              <w:rPr>
                <w:rFonts w:ascii="Arial Nova" w:hAnsi="Arial Nova"/>
                <w:szCs w:val="24"/>
              </w:rPr>
            </w:pPr>
            <w:r w:rsidRPr="00861CBB">
              <w:rPr>
                <w:rFonts w:ascii="Arial Nova" w:hAnsi="Arial Nova"/>
                <w:sz w:val="28"/>
                <w:szCs w:val="28"/>
              </w:rPr>
              <w:lastRenderedPageBreak/>
              <w:t>P</w:t>
            </w:r>
            <w:r w:rsidRPr="001F7A54">
              <w:rPr>
                <w:rFonts w:ascii="Arial Nova" w:hAnsi="Arial Nova"/>
                <w:szCs w:val="24"/>
              </w:rPr>
              <w:t xml:space="preserve">OSITION </w:t>
            </w:r>
            <w:r w:rsidRPr="00861CBB">
              <w:rPr>
                <w:rFonts w:ascii="Arial Nova" w:hAnsi="Arial Nova"/>
                <w:sz w:val="28"/>
                <w:szCs w:val="28"/>
              </w:rPr>
              <w:t>Q</w:t>
            </w:r>
            <w:r w:rsidRPr="001F7A54">
              <w:rPr>
                <w:rFonts w:ascii="Arial Nova" w:hAnsi="Arial Nova"/>
                <w:szCs w:val="24"/>
              </w:rPr>
              <w:t>UALIFICATIONS</w:t>
            </w:r>
          </w:p>
        </w:tc>
      </w:tr>
      <w:tr w:rsidR="00621AD3" w:rsidRPr="001F7A54" w14:paraId="4CAAAA6A" w14:textId="77777777" w:rsidTr="001F7A54">
        <w:trPr>
          <w:trHeight w:val="1007"/>
        </w:trPr>
        <w:tc>
          <w:tcPr>
            <w:tcW w:w="10620" w:type="dxa"/>
            <w:gridSpan w:val="2"/>
          </w:tcPr>
          <w:p w14:paraId="238F5488" w14:textId="5CA1494C" w:rsidR="002D115E" w:rsidRPr="001F7A54" w:rsidRDefault="00C833FB" w:rsidP="00861CBB">
            <w:pPr>
              <w:overflowPunct/>
              <w:autoSpaceDE/>
              <w:autoSpaceDN/>
              <w:adjustRightInd/>
              <w:spacing w:before="120" w:after="240"/>
              <w:textAlignment w:val="auto"/>
              <w:rPr>
                <w:rFonts w:ascii="Arial Nova" w:hAnsi="Arial Nova" w:cs="Arial"/>
                <w:szCs w:val="24"/>
              </w:rPr>
            </w:pPr>
            <w:r w:rsidRPr="001F7A54">
              <w:rPr>
                <w:rFonts w:ascii="Arial Nova" w:hAnsi="Arial Nova" w:cs="Arial"/>
                <w:color w:val="000000"/>
                <w:szCs w:val="24"/>
              </w:rPr>
              <w:t>To perform this job successfully, an individual must be able to perform each essential duty satisfactorily. The requirements listed below are representative of the knowledge, skill, and/or ability required. Reasonable accommodation</w:t>
            </w:r>
            <w:r w:rsidR="00524B04">
              <w:rPr>
                <w:rFonts w:ascii="Arial Nova" w:hAnsi="Arial Nova" w:cs="Arial"/>
                <w:color w:val="000000"/>
                <w:szCs w:val="24"/>
              </w:rPr>
              <w:t xml:space="preserve"> </w:t>
            </w:r>
            <w:r w:rsidRPr="001F7A54">
              <w:rPr>
                <w:rFonts w:ascii="Arial Nova" w:hAnsi="Arial Nova" w:cs="Arial"/>
                <w:color w:val="000000"/>
                <w:szCs w:val="24"/>
              </w:rPr>
              <w:t>may be made to enable individuals with disabilities to perform the essential functions.</w:t>
            </w:r>
          </w:p>
        </w:tc>
      </w:tr>
      <w:tr w:rsidR="00621AD3" w:rsidRPr="001F7A54" w14:paraId="41A03ABC" w14:textId="77777777" w:rsidTr="001F7A54">
        <w:trPr>
          <w:trHeight w:val="288"/>
        </w:trPr>
        <w:tc>
          <w:tcPr>
            <w:tcW w:w="10620" w:type="dxa"/>
            <w:gridSpan w:val="2"/>
          </w:tcPr>
          <w:p w14:paraId="4A588983" w14:textId="61D77990" w:rsidR="00621AD3" w:rsidRPr="001F7A54" w:rsidRDefault="00861CBB" w:rsidP="001246FF">
            <w:pPr>
              <w:rPr>
                <w:rFonts w:ascii="Arial Nova" w:hAnsi="Arial Nova"/>
                <w:szCs w:val="24"/>
              </w:rPr>
            </w:pPr>
            <w:r w:rsidRPr="00861CBB">
              <w:rPr>
                <w:rFonts w:ascii="Arial Nova" w:hAnsi="Arial Nova"/>
                <w:sz w:val="28"/>
                <w:szCs w:val="28"/>
              </w:rPr>
              <w:t>E</w:t>
            </w:r>
            <w:r w:rsidRPr="001F7A54">
              <w:rPr>
                <w:rFonts w:ascii="Arial Nova" w:hAnsi="Arial Nova"/>
                <w:szCs w:val="24"/>
              </w:rPr>
              <w:t xml:space="preserve">DUCATION &amp; </w:t>
            </w:r>
            <w:r w:rsidRPr="00861CBB">
              <w:rPr>
                <w:rFonts w:ascii="Arial Nova" w:hAnsi="Arial Nova"/>
                <w:sz w:val="28"/>
                <w:szCs w:val="28"/>
              </w:rPr>
              <w:t>E</w:t>
            </w:r>
            <w:r w:rsidRPr="001F7A54">
              <w:rPr>
                <w:rFonts w:ascii="Arial Nova" w:hAnsi="Arial Nova"/>
                <w:szCs w:val="24"/>
              </w:rPr>
              <w:t>XPERIENCE</w:t>
            </w:r>
          </w:p>
        </w:tc>
      </w:tr>
      <w:tr w:rsidR="00FE4739" w:rsidRPr="001F7A54" w14:paraId="2762E98D" w14:textId="77777777" w:rsidTr="001F7A54">
        <w:trPr>
          <w:trHeight w:val="620"/>
        </w:trPr>
        <w:tc>
          <w:tcPr>
            <w:tcW w:w="10620" w:type="dxa"/>
            <w:gridSpan w:val="2"/>
          </w:tcPr>
          <w:p w14:paraId="12BD60E5" w14:textId="77777777" w:rsidR="00D3086E" w:rsidRPr="00D3086E" w:rsidRDefault="00D3086E" w:rsidP="00D3086E">
            <w:pPr>
              <w:pStyle w:val="ListParagraph"/>
              <w:numPr>
                <w:ilvl w:val="0"/>
                <w:numId w:val="30"/>
              </w:numPr>
              <w:overflowPunct/>
              <w:autoSpaceDE/>
              <w:autoSpaceDN/>
              <w:adjustRightInd/>
              <w:textAlignment w:val="auto"/>
              <w:rPr>
                <w:rFonts w:ascii="Arial Nova" w:hAnsi="Arial Nova" w:cs="Arial"/>
                <w:color w:val="000000"/>
                <w:szCs w:val="24"/>
              </w:rPr>
            </w:pPr>
            <w:r w:rsidRPr="00D3086E">
              <w:rPr>
                <w:rFonts w:ascii="Arial Nova" w:hAnsi="Arial Nova" w:cs="Arial"/>
                <w:color w:val="000000"/>
                <w:szCs w:val="24"/>
              </w:rPr>
              <w:t>At least 2+ years of retail experience</w:t>
            </w:r>
          </w:p>
          <w:p w14:paraId="063AF47B" w14:textId="77777777" w:rsidR="00D3086E" w:rsidRPr="00D3086E" w:rsidRDefault="00D3086E" w:rsidP="00D3086E">
            <w:pPr>
              <w:pStyle w:val="ListParagraph"/>
              <w:numPr>
                <w:ilvl w:val="0"/>
                <w:numId w:val="30"/>
              </w:numPr>
              <w:overflowPunct/>
              <w:autoSpaceDE/>
              <w:autoSpaceDN/>
              <w:adjustRightInd/>
              <w:textAlignment w:val="auto"/>
              <w:rPr>
                <w:rFonts w:ascii="Arial Nova" w:hAnsi="Arial Nova" w:cs="Arial"/>
                <w:color w:val="000000"/>
                <w:szCs w:val="24"/>
              </w:rPr>
            </w:pPr>
            <w:r w:rsidRPr="00D3086E">
              <w:rPr>
                <w:rFonts w:ascii="Arial Nova" w:hAnsi="Arial Nova" w:cs="Arial"/>
                <w:color w:val="000000"/>
                <w:szCs w:val="24"/>
              </w:rPr>
              <w:t>At least 2 years of leadership experience in a similar role</w:t>
            </w:r>
          </w:p>
          <w:p w14:paraId="1EC1CA82" w14:textId="77777777" w:rsidR="00D3086E" w:rsidRPr="00D3086E" w:rsidRDefault="00D3086E" w:rsidP="00D3086E">
            <w:pPr>
              <w:pStyle w:val="ListParagraph"/>
              <w:numPr>
                <w:ilvl w:val="0"/>
                <w:numId w:val="30"/>
              </w:numPr>
              <w:overflowPunct/>
              <w:autoSpaceDE/>
              <w:autoSpaceDN/>
              <w:adjustRightInd/>
              <w:textAlignment w:val="auto"/>
              <w:rPr>
                <w:rFonts w:ascii="Arial Nova" w:hAnsi="Arial Nova" w:cs="Arial"/>
                <w:color w:val="000000"/>
                <w:szCs w:val="24"/>
              </w:rPr>
            </w:pPr>
            <w:r w:rsidRPr="00D3086E">
              <w:rPr>
                <w:rFonts w:ascii="Arial Nova" w:hAnsi="Arial Nova" w:cs="Arial"/>
                <w:color w:val="000000"/>
                <w:szCs w:val="24"/>
              </w:rPr>
              <w:t>Cash handling experience is required; must be able to do basic math for customer transactions.</w:t>
            </w:r>
          </w:p>
          <w:p w14:paraId="0B829D12" w14:textId="77777777" w:rsidR="00D3086E" w:rsidRPr="00D3086E" w:rsidRDefault="00D3086E" w:rsidP="00D3086E">
            <w:pPr>
              <w:pStyle w:val="ListParagraph"/>
              <w:numPr>
                <w:ilvl w:val="0"/>
                <w:numId w:val="30"/>
              </w:numPr>
              <w:overflowPunct/>
              <w:autoSpaceDE/>
              <w:autoSpaceDN/>
              <w:adjustRightInd/>
              <w:textAlignment w:val="auto"/>
              <w:rPr>
                <w:rFonts w:ascii="Arial Nova" w:hAnsi="Arial Nova" w:cs="Arial"/>
                <w:color w:val="000000"/>
                <w:szCs w:val="24"/>
              </w:rPr>
            </w:pPr>
            <w:r w:rsidRPr="00D3086E">
              <w:rPr>
                <w:rFonts w:ascii="Arial Nova" w:hAnsi="Arial Nova" w:cs="Arial"/>
                <w:color w:val="000000"/>
                <w:szCs w:val="24"/>
              </w:rPr>
              <w:t>Must have availability including nights, weekends, and holidays.</w:t>
            </w:r>
          </w:p>
          <w:p w14:paraId="3AFA1776" w14:textId="7259BDC9" w:rsidR="008D17AB" w:rsidRPr="00D3086E" w:rsidRDefault="00D3086E" w:rsidP="00D3086E">
            <w:pPr>
              <w:pStyle w:val="ListParagraph"/>
              <w:numPr>
                <w:ilvl w:val="0"/>
                <w:numId w:val="30"/>
              </w:numPr>
              <w:overflowPunct/>
              <w:autoSpaceDE/>
              <w:autoSpaceDN/>
              <w:adjustRightInd/>
              <w:textAlignment w:val="auto"/>
              <w:rPr>
                <w:rFonts w:ascii="Arial Nova" w:hAnsi="Arial Nova" w:cs="Arial"/>
                <w:color w:val="000000"/>
                <w:szCs w:val="24"/>
              </w:rPr>
            </w:pPr>
            <w:r w:rsidRPr="00D3086E">
              <w:rPr>
                <w:rFonts w:ascii="Arial Nova" w:hAnsi="Arial Nova" w:cs="Arial"/>
                <w:color w:val="000000"/>
                <w:szCs w:val="24"/>
              </w:rPr>
              <w:t>Regular and on-time attendance.</w:t>
            </w:r>
          </w:p>
        </w:tc>
      </w:tr>
      <w:tr w:rsidR="00277043" w:rsidRPr="001F7A54" w14:paraId="4B153A75" w14:textId="77777777" w:rsidTr="001F7A54">
        <w:trPr>
          <w:trHeight w:val="288"/>
        </w:trPr>
        <w:tc>
          <w:tcPr>
            <w:tcW w:w="10620" w:type="dxa"/>
            <w:gridSpan w:val="2"/>
          </w:tcPr>
          <w:p w14:paraId="18A69E57" w14:textId="474D266B" w:rsidR="00277043" w:rsidRPr="001F7A54" w:rsidRDefault="00861CBB" w:rsidP="00277043">
            <w:pPr>
              <w:tabs>
                <w:tab w:val="left" w:pos="360"/>
              </w:tabs>
              <w:jc w:val="both"/>
              <w:rPr>
                <w:rFonts w:ascii="Arial Nova" w:hAnsi="Arial Nova"/>
                <w:szCs w:val="24"/>
              </w:rPr>
            </w:pPr>
            <w:r w:rsidRPr="00861CBB">
              <w:rPr>
                <w:rFonts w:ascii="Arial Nova" w:hAnsi="Arial Nova"/>
                <w:sz w:val="28"/>
                <w:szCs w:val="28"/>
              </w:rPr>
              <w:t>K</w:t>
            </w:r>
            <w:r w:rsidRPr="001F7A54">
              <w:rPr>
                <w:rFonts w:ascii="Arial Nova" w:hAnsi="Arial Nova"/>
                <w:szCs w:val="24"/>
              </w:rPr>
              <w:t xml:space="preserve">NOWLEDGE &amp; </w:t>
            </w:r>
            <w:r w:rsidRPr="00861CBB">
              <w:rPr>
                <w:rFonts w:ascii="Arial Nova" w:hAnsi="Arial Nova"/>
                <w:sz w:val="28"/>
                <w:szCs w:val="28"/>
              </w:rPr>
              <w:t>S</w:t>
            </w:r>
            <w:r w:rsidRPr="001F7A54">
              <w:rPr>
                <w:rFonts w:ascii="Arial Nova" w:hAnsi="Arial Nova"/>
                <w:szCs w:val="24"/>
              </w:rPr>
              <w:t>KILLS</w:t>
            </w:r>
          </w:p>
        </w:tc>
      </w:tr>
      <w:tr w:rsidR="003B7EB4" w:rsidRPr="001F7A54" w14:paraId="6A31808D" w14:textId="77777777" w:rsidTr="001F7A54">
        <w:trPr>
          <w:trHeight w:val="548"/>
        </w:trPr>
        <w:tc>
          <w:tcPr>
            <w:tcW w:w="10620" w:type="dxa"/>
            <w:gridSpan w:val="2"/>
          </w:tcPr>
          <w:p w14:paraId="087085F4" w14:textId="77777777" w:rsidR="00C833FB" w:rsidRPr="001F7A54" w:rsidRDefault="00C833FB" w:rsidP="008A4FC0">
            <w:pPr>
              <w:spacing w:before="120"/>
              <w:rPr>
                <w:rFonts w:ascii="Arial Nova" w:hAnsi="Arial Nova" w:cs="Arial"/>
                <w:color w:val="000000"/>
                <w:szCs w:val="24"/>
              </w:rPr>
            </w:pPr>
            <w:r w:rsidRPr="001F7A54">
              <w:rPr>
                <w:rFonts w:ascii="Arial Nova" w:hAnsi="Arial Nova" w:cs="Arial"/>
                <w:color w:val="000000"/>
                <w:szCs w:val="24"/>
              </w:rPr>
              <w:t xml:space="preserve">Language Skills </w:t>
            </w:r>
          </w:p>
          <w:p w14:paraId="5FCFA73F" w14:textId="77777777" w:rsidR="00C833FB" w:rsidRPr="001F7A54" w:rsidRDefault="00C833FB" w:rsidP="008A4FC0">
            <w:pPr>
              <w:rPr>
                <w:rFonts w:ascii="Arial Nova" w:hAnsi="Arial Nova" w:cs="Arial"/>
                <w:color w:val="000000"/>
                <w:szCs w:val="24"/>
              </w:rPr>
            </w:pPr>
            <w:r w:rsidRPr="001F7A54">
              <w:rPr>
                <w:rFonts w:ascii="Arial Nova" w:hAnsi="Arial Nova" w:cs="Arial"/>
                <w:color w:val="000000"/>
                <w:szCs w:val="24"/>
              </w:rPr>
              <w:t>Ability to read and interpret documents such as safety rules, operating and maintenance instructions, and procedure manuals.  Ability to write routine reports and correspondence.  Ability to speak effectively before groups of customers or employees of organization.</w:t>
            </w:r>
          </w:p>
          <w:p w14:paraId="3C501246" w14:textId="77777777" w:rsidR="00C833FB" w:rsidRPr="001F7A54" w:rsidRDefault="00C833FB" w:rsidP="008A4FC0">
            <w:pPr>
              <w:spacing w:before="120"/>
              <w:rPr>
                <w:rFonts w:ascii="Arial Nova" w:hAnsi="Arial Nova" w:cs="Arial"/>
                <w:color w:val="000000"/>
                <w:szCs w:val="24"/>
              </w:rPr>
            </w:pPr>
            <w:r w:rsidRPr="001F7A54">
              <w:rPr>
                <w:rFonts w:ascii="Arial Nova" w:hAnsi="Arial Nova" w:cs="Arial"/>
                <w:color w:val="000000"/>
                <w:szCs w:val="24"/>
              </w:rPr>
              <w:t xml:space="preserve">Mathematical Skills </w:t>
            </w:r>
          </w:p>
          <w:p w14:paraId="66D9E0F8" w14:textId="77777777" w:rsidR="00C833FB" w:rsidRPr="001F7A54" w:rsidRDefault="00C833FB" w:rsidP="008A4FC0">
            <w:pPr>
              <w:rPr>
                <w:rFonts w:ascii="Arial Nova" w:hAnsi="Arial Nova" w:cs="Arial"/>
                <w:color w:val="000000"/>
                <w:szCs w:val="24"/>
              </w:rPr>
            </w:pPr>
            <w:r w:rsidRPr="001F7A54">
              <w:rPr>
                <w:rFonts w:ascii="Arial Nova" w:hAnsi="Arial Nova" w:cs="Arial"/>
                <w:color w:val="000000"/>
                <w:szCs w:val="24"/>
              </w:rPr>
              <w:t>Ability to add, subtract, multiply, and divide in all units of measure, using whole numbers, common fractions, and decimals.  Ability to compute rate, ratio, and percent and to draw and interpret bar graphs.</w:t>
            </w:r>
          </w:p>
          <w:p w14:paraId="4F986641" w14:textId="77777777" w:rsidR="00C833FB" w:rsidRPr="001F7A54" w:rsidRDefault="00C833FB" w:rsidP="008A4FC0">
            <w:pPr>
              <w:spacing w:before="120"/>
              <w:rPr>
                <w:rFonts w:ascii="Arial Nova" w:hAnsi="Arial Nova" w:cs="Arial"/>
                <w:color w:val="000000"/>
                <w:szCs w:val="24"/>
              </w:rPr>
            </w:pPr>
            <w:r w:rsidRPr="001F7A54">
              <w:rPr>
                <w:rFonts w:ascii="Arial Nova" w:hAnsi="Arial Nova" w:cs="Arial"/>
                <w:color w:val="000000"/>
                <w:szCs w:val="24"/>
              </w:rPr>
              <w:t xml:space="preserve">Reasoning Ability </w:t>
            </w:r>
          </w:p>
          <w:p w14:paraId="2497B57D" w14:textId="77777777" w:rsidR="00C833FB" w:rsidRPr="001F7A54" w:rsidRDefault="00C833FB" w:rsidP="008A4FC0">
            <w:pPr>
              <w:rPr>
                <w:rFonts w:ascii="Arial Nova" w:hAnsi="Arial Nova" w:cs="Arial"/>
                <w:color w:val="000000"/>
                <w:szCs w:val="24"/>
              </w:rPr>
            </w:pPr>
            <w:r w:rsidRPr="001F7A54">
              <w:rPr>
                <w:rFonts w:ascii="Arial Nova" w:hAnsi="Arial Nova" w:cs="Arial"/>
                <w:color w:val="000000"/>
                <w:szCs w:val="24"/>
              </w:rPr>
              <w:lastRenderedPageBreak/>
              <w:t>Ability to apply common sense understanding to carry out instructions furnished in written, oral, or diagram form.  Ability to deal with problems involving several concrete variables in standardized situations.</w:t>
            </w:r>
          </w:p>
          <w:p w14:paraId="6B1A4922" w14:textId="77777777" w:rsidR="00C833FB" w:rsidRPr="001F7A54" w:rsidRDefault="00C833FB" w:rsidP="008A4FC0">
            <w:pPr>
              <w:spacing w:before="120"/>
              <w:rPr>
                <w:rFonts w:ascii="Arial Nova" w:hAnsi="Arial Nova" w:cs="Arial"/>
                <w:color w:val="000000"/>
                <w:szCs w:val="24"/>
              </w:rPr>
            </w:pPr>
            <w:r w:rsidRPr="001F7A54">
              <w:rPr>
                <w:rFonts w:ascii="Arial Nova" w:hAnsi="Arial Nova" w:cs="Arial"/>
                <w:color w:val="000000"/>
                <w:szCs w:val="24"/>
              </w:rPr>
              <w:t xml:space="preserve">Computer Skills </w:t>
            </w:r>
          </w:p>
          <w:p w14:paraId="6A749D8D" w14:textId="3B7D8761" w:rsidR="00813706" w:rsidRPr="001F7A54" w:rsidRDefault="00C833FB" w:rsidP="008A4FC0">
            <w:pPr>
              <w:rPr>
                <w:rFonts w:ascii="Arial Nova" w:hAnsi="Arial Nova" w:cs="Arial"/>
                <w:color w:val="000000"/>
                <w:szCs w:val="24"/>
              </w:rPr>
            </w:pPr>
            <w:r w:rsidRPr="001F7A54">
              <w:rPr>
                <w:rFonts w:ascii="Arial Nova" w:hAnsi="Arial Nova" w:cs="Arial"/>
                <w:color w:val="000000"/>
                <w:szCs w:val="24"/>
              </w:rPr>
              <w:t xml:space="preserve">To perform this job successfully, an individual should have knowledge of Database </w:t>
            </w:r>
            <w:r w:rsidR="00861CBB" w:rsidRPr="001F7A54">
              <w:rPr>
                <w:rFonts w:ascii="Arial Nova" w:hAnsi="Arial Nova" w:cs="Arial"/>
                <w:color w:val="000000"/>
                <w:szCs w:val="24"/>
              </w:rPr>
              <w:t>software; Internet</w:t>
            </w:r>
            <w:r w:rsidRPr="001F7A54">
              <w:rPr>
                <w:rFonts w:ascii="Arial Nova" w:hAnsi="Arial Nova" w:cs="Arial"/>
                <w:color w:val="000000"/>
                <w:szCs w:val="24"/>
              </w:rPr>
              <w:t xml:space="preserve"> software;  Inventory software;  Order processing systems;  Project Management software;  Spreadsheet software and  Word Processing software.</w:t>
            </w:r>
          </w:p>
          <w:p w14:paraId="16CD2256" w14:textId="77777777" w:rsidR="0016022B" w:rsidRPr="001F7A54" w:rsidRDefault="0016022B" w:rsidP="008A4FC0">
            <w:pPr>
              <w:numPr>
                <w:ilvl w:val="0"/>
                <w:numId w:val="26"/>
              </w:numPr>
              <w:tabs>
                <w:tab w:val="clear" w:pos="360"/>
                <w:tab w:val="left" w:pos="720"/>
              </w:tabs>
              <w:ind w:left="720"/>
              <w:rPr>
                <w:rFonts w:ascii="Arial Nova" w:hAnsi="Arial Nova" w:cs="Arial"/>
                <w:color w:val="000000"/>
                <w:szCs w:val="24"/>
              </w:rPr>
            </w:pPr>
            <w:r w:rsidRPr="001F7A54">
              <w:rPr>
                <w:rFonts w:ascii="Arial Nova" w:hAnsi="Arial Nova" w:cs="Arial"/>
                <w:color w:val="000000"/>
                <w:szCs w:val="24"/>
              </w:rPr>
              <w:t>Knowledge of the principles, practices, procedures, techniques, laws, regulations pertaining to cultivation of medical cannabis and tribal and public policy.</w:t>
            </w:r>
          </w:p>
          <w:p w14:paraId="56AAF73C" w14:textId="77777777" w:rsidR="0016022B" w:rsidRPr="001F7A54" w:rsidRDefault="0016022B" w:rsidP="008A4FC0">
            <w:pPr>
              <w:numPr>
                <w:ilvl w:val="0"/>
                <w:numId w:val="26"/>
              </w:numPr>
              <w:tabs>
                <w:tab w:val="clear" w:pos="360"/>
                <w:tab w:val="left" w:pos="720"/>
              </w:tabs>
              <w:ind w:left="720"/>
              <w:rPr>
                <w:rFonts w:ascii="Arial Nova" w:hAnsi="Arial Nova" w:cs="Arial"/>
                <w:color w:val="000000"/>
                <w:szCs w:val="24"/>
              </w:rPr>
            </w:pPr>
            <w:r w:rsidRPr="001F7A54">
              <w:rPr>
                <w:rFonts w:ascii="Arial Nova" w:hAnsi="Arial Nova" w:cs="Arial"/>
                <w:color w:val="000000"/>
                <w:szCs w:val="24"/>
              </w:rPr>
              <w:t>Knowledge of and ability to follow and apply the policies and procedures of the White Earth Medicinal Cannabis Code, White Earth Enterprises, and Waabigwan Mashkiki LLC.</w:t>
            </w:r>
          </w:p>
          <w:p w14:paraId="77DBA943" w14:textId="77777777" w:rsidR="0016022B" w:rsidRPr="001F7A54" w:rsidRDefault="0016022B" w:rsidP="008A4FC0">
            <w:pPr>
              <w:numPr>
                <w:ilvl w:val="0"/>
                <w:numId w:val="26"/>
              </w:numPr>
              <w:tabs>
                <w:tab w:val="clear" w:pos="360"/>
                <w:tab w:val="left" w:pos="720"/>
              </w:tabs>
              <w:ind w:left="720"/>
              <w:rPr>
                <w:rFonts w:ascii="Arial Nova" w:hAnsi="Arial Nova" w:cs="Arial"/>
                <w:color w:val="000000"/>
                <w:szCs w:val="24"/>
              </w:rPr>
            </w:pPr>
            <w:r w:rsidRPr="001F7A54">
              <w:rPr>
                <w:rFonts w:ascii="Arial Nova" w:hAnsi="Arial Nova" w:cs="Arial"/>
                <w:color w:val="000000"/>
                <w:szCs w:val="24"/>
              </w:rPr>
              <w:t>Knowledge of the White Earth Reservation demographics, culture, history, and life ways.</w:t>
            </w:r>
          </w:p>
          <w:p w14:paraId="40F961D5" w14:textId="77777777" w:rsidR="0016022B" w:rsidRPr="001F7A54" w:rsidRDefault="0016022B" w:rsidP="008A4FC0">
            <w:pPr>
              <w:numPr>
                <w:ilvl w:val="0"/>
                <w:numId w:val="26"/>
              </w:numPr>
              <w:tabs>
                <w:tab w:val="clear" w:pos="360"/>
                <w:tab w:val="left" w:pos="720"/>
              </w:tabs>
              <w:ind w:left="720"/>
              <w:rPr>
                <w:rFonts w:ascii="Arial Nova" w:hAnsi="Arial Nova" w:cs="Arial"/>
                <w:color w:val="000000"/>
                <w:szCs w:val="24"/>
              </w:rPr>
            </w:pPr>
            <w:r w:rsidRPr="001F7A54">
              <w:rPr>
                <w:rFonts w:ascii="Arial Nova" w:hAnsi="Arial Nova" w:cs="Arial"/>
                <w:color w:val="000000"/>
                <w:szCs w:val="24"/>
              </w:rPr>
              <w:t>Knowledge of cultivation or agriculture products/supplies.</w:t>
            </w:r>
          </w:p>
          <w:p w14:paraId="3A2AF0D6" w14:textId="77777777" w:rsidR="0016022B" w:rsidRPr="001F7A54" w:rsidRDefault="0016022B" w:rsidP="008A4FC0">
            <w:pPr>
              <w:numPr>
                <w:ilvl w:val="0"/>
                <w:numId w:val="26"/>
              </w:numPr>
              <w:tabs>
                <w:tab w:val="clear" w:pos="360"/>
                <w:tab w:val="left" w:pos="720"/>
              </w:tabs>
              <w:ind w:left="720"/>
              <w:rPr>
                <w:rFonts w:ascii="Arial Nova" w:hAnsi="Arial Nova" w:cs="Arial"/>
                <w:color w:val="000000"/>
                <w:szCs w:val="24"/>
              </w:rPr>
            </w:pPr>
            <w:r w:rsidRPr="001F7A54">
              <w:rPr>
                <w:rFonts w:ascii="Arial Nova" w:hAnsi="Arial Nova" w:cs="Arial"/>
                <w:color w:val="000000"/>
                <w:szCs w:val="24"/>
              </w:rPr>
              <w:t>Knowledge of area climate, weather patterns and challenges.</w:t>
            </w:r>
          </w:p>
          <w:p w14:paraId="1C660E06" w14:textId="77777777" w:rsidR="00166B68" w:rsidRPr="001F7A54" w:rsidRDefault="0016022B" w:rsidP="008A4FC0">
            <w:pPr>
              <w:numPr>
                <w:ilvl w:val="0"/>
                <w:numId w:val="26"/>
              </w:numPr>
              <w:tabs>
                <w:tab w:val="clear" w:pos="360"/>
                <w:tab w:val="left" w:pos="720"/>
              </w:tabs>
              <w:ind w:left="720"/>
              <w:rPr>
                <w:rFonts w:ascii="Arial Nova" w:hAnsi="Arial Nova" w:cs="Arial"/>
                <w:color w:val="000000"/>
                <w:szCs w:val="24"/>
              </w:rPr>
            </w:pPr>
            <w:r w:rsidRPr="001F7A54">
              <w:rPr>
                <w:rFonts w:ascii="Arial Nova" w:hAnsi="Arial Nova" w:cs="Arial"/>
                <w:color w:val="000000"/>
                <w:szCs w:val="24"/>
              </w:rPr>
              <w:t>Knowledge of area business and program locations and towns.</w:t>
            </w:r>
            <w:r w:rsidR="00166B68" w:rsidRPr="001F7A54">
              <w:rPr>
                <w:rFonts w:ascii="Arial Nova" w:hAnsi="Arial Nova" w:cs="Calibri Light"/>
                <w:color w:val="2D2D2D"/>
                <w:szCs w:val="24"/>
              </w:rPr>
              <w:t xml:space="preserve"> </w:t>
            </w:r>
          </w:p>
          <w:p w14:paraId="1234AC36" w14:textId="77777777" w:rsidR="00166B68" w:rsidRPr="001F7A54" w:rsidRDefault="00166B68" w:rsidP="008A4FC0">
            <w:pPr>
              <w:numPr>
                <w:ilvl w:val="0"/>
                <w:numId w:val="26"/>
              </w:numPr>
              <w:tabs>
                <w:tab w:val="clear" w:pos="360"/>
                <w:tab w:val="left" w:pos="720"/>
              </w:tabs>
              <w:ind w:left="720"/>
              <w:rPr>
                <w:rFonts w:ascii="Arial Nova" w:hAnsi="Arial Nova" w:cs="Arial"/>
                <w:color w:val="000000"/>
                <w:szCs w:val="24"/>
              </w:rPr>
            </w:pPr>
            <w:r w:rsidRPr="001F7A54">
              <w:rPr>
                <w:rFonts w:ascii="Arial Nova" w:hAnsi="Arial Nova" w:cs="Arial"/>
                <w:color w:val="000000"/>
                <w:szCs w:val="24"/>
              </w:rPr>
              <w:t>Strong attention to detail.</w:t>
            </w:r>
          </w:p>
          <w:p w14:paraId="09BF57A8" w14:textId="77777777" w:rsidR="00166B68" w:rsidRPr="001F7A54" w:rsidRDefault="00166B68" w:rsidP="008A4FC0">
            <w:pPr>
              <w:numPr>
                <w:ilvl w:val="0"/>
                <w:numId w:val="26"/>
              </w:numPr>
              <w:tabs>
                <w:tab w:val="clear" w:pos="360"/>
                <w:tab w:val="left" w:pos="720"/>
              </w:tabs>
              <w:ind w:left="720"/>
              <w:rPr>
                <w:rFonts w:ascii="Arial Nova" w:hAnsi="Arial Nova" w:cs="Arial"/>
                <w:color w:val="000000"/>
                <w:szCs w:val="24"/>
              </w:rPr>
            </w:pPr>
            <w:r w:rsidRPr="001F7A54">
              <w:rPr>
                <w:rFonts w:ascii="Arial Nova" w:hAnsi="Arial Nova" w:cs="Arial"/>
                <w:color w:val="000000"/>
                <w:szCs w:val="24"/>
              </w:rPr>
              <w:t>Strong planning and multi-tasking skills.</w:t>
            </w:r>
          </w:p>
          <w:p w14:paraId="0C9278D0" w14:textId="77777777" w:rsidR="00166B68" w:rsidRPr="001F7A54" w:rsidRDefault="00166B68" w:rsidP="008A4FC0">
            <w:pPr>
              <w:numPr>
                <w:ilvl w:val="0"/>
                <w:numId w:val="26"/>
              </w:numPr>
              <w:tabs>
                <w:tab w:val="clear" w:pos="360"/>
                <w:tab w:val="left" w:pos="720"/>
              </w:tabs>
              <w:spacing w:after="120"/>
              <w:ind w:left="720"/>
              <w:rPr>
                <w:rFonts w:ascii="Arial Nova" w:hAnsi="Arial Nova" w:cs="Arial"/>
                <w:color w:val="000000"/>
                <w:szCs w:val="24"/>
              </w:rPr>
            </w:pPr>
            <w:r w:rsidRPr="001F7A54">
              <w:rPr>
                <w:rFonts w:ascii="Arial Nova" w:hAnsi="Arial Nova" w:cs="Arial"/>
                <w:color w:val="000000"/>
                <w:szCs w:val="24"/>
              </w:rPr>
              <w:t>Willing to travel for training and work-related tasks.</w:t>
            </w:r>
          </w:p>
        </w:tc>
      </w:tr>
      <w:tr w:rsidR="00277043" w:rsidRPr="001F7A54" w14:paraId="72F1EDD6" w14:textId="77777777" w:rsidTr="001F7A54">
        <w:trPr>
          <w:trHeight w:val="288"/>
        </w:trPr>
        <w:tc>
          <w:tcPr>
            <w:tcW w:w="10620" w:type="dxa"/>
            <w:gridSpan w:val="2"/>
          </w:tcPr>
          <w:p w14:paraId="081D9BE2" w14:textId="29DE1FF2" w:rsidR="00277043" w:rsidRPr="001F7A54" w:rsidRDefault="00861CBB" w:rsidP="008A4FC0">
            <w:pPr>
              <w:tabs>
                <w:tab w:val="left" w:pos="360"/>
              </w:tabs>
              <w:jc w:val="both"/>
              <w:rPr>
                <w:rFonts w:ascii="Arial Nova" w:hAnsi="Arial Nova"/>
                <w:szCs w:val="24"/>
              </w:rPr>
            </w:pPr>
            <w:r w:rsidRPr="00861CBB">
              <w:rPr>
                <w:rFonts w:ascii="Arial Nova" w:hAnsi="Arial Nova"/>
                <w:sz w:val="28"/>
                <w:szCs w:val="28"/>
              </w:rPr>
              <w:lastRenderedPageBreak/>
              <w:t>C</w:t>
            </w:r>
            <w:r w:rsidRPr="001F7A54">
              <w:rPr>
                <w:rFonts w:ascii="Arial Nova" w:hAnsi="Arial Nova"/>
                <w:szCs w:val="24"/>
              </w:rPr>
              <w:t xml:space="preserve">ERTIFICATES / </w:t>
            </w:r>
            <w:r w:rsidRPr="00861CBB">
              <w:rPr>
                <w:rFonts w:ascii="Arial Nova" w:hAnsi="Arial Nova"/>
                <w:sz w:val="28"/>
                <w:szCs w:val="28"/>
              </w:rPr>
              <w:t>L</w:t>
            </w:r>
            <w:r w:rsidRPr="001F7A54">
              <w:rPr>
                <w:rFonts w:ascii="Arial Nova" w:hAnsi="Arial Nova"/>
                <w:szCs w:val="24"/>
              </w:rPr>
              <w:t xml:space="preserve">ICENSES / </w:t>
            </w:r>
            <w:r w:rsidRPr="00861CBB">
              <w:rPr>
                <w:rFonts w:ascii="Arial Nova" w:hAnsi="Arial Nova"/>
                <w:sz w:val="28"/>
                <w:szCs w:val="28"/>
              </w:rPr>
              <w:t>R</w:t>
            </w:r>
            <w:r w:rsidRPr="001F7A54">
              <w:rPr>
                <w:rFonts w:ascii="Arial Nova" w:hAnsi="Arial Nova"/>
                <w:szCs w:val="24"/>
              </w:rPr>
              <w:t xml:space="preserve">EGISTRATIONS / </w:t>
            </w:r>
            <w:r w:rsidRPr="00861CBB">
              <w:rPr>
                <w:rFonts w:ascii="Arial Nova" w:hAnsi="Arial Nova"/>
                <w:sz w:val="28"/>
                <w:szCs w:val="28"/>
              </w:rPr>
              <w:t>R</w:t>
            </w:r>
            <w:r w:rsidRPr="001F7A54">
              <w:rPr>
                <w:rFonts w:ascii="Arial Nova" w:hAnsi="Arial Nova"/>
                <w:szCs w:val="24"/>
              </w:rPr>
              <w:t>EQUIREMENTS</w:t>
            </w:r>
          </w:p>
        </w:tc>
      </w:tr>
      <w:tr w:rsidR="00C9598E" w:rsidRPr="001F7A54" w14:paraId="28C7E969" w14:textId="77777777" w:rsidTr="001F7A54">
        <w:trPr>
          <w:trHeight w:val="548"/>
        </w:trPr>
        <w:tc>
          <w:tcPr>
            <w:tcW w:w="10620" w:type="dxa"/>
            <w:gridSpan w:val="2"/>
          </w:tcPr>
          <w:p w14:paraId="463E288C" w14:textId="77777777" w:rsidR="0016022B" w:rsidRPr="001F7A54" w:rsidRDefault="0016022B" w:rsidP="001C6BC2">
            <w:pPr>
              <w:numPr>
                <w:ilvl w:val="0"/>
                <w:numId w:val="14"/>
              </w:numPr>
              <w:spacing w:before="120"/>
              <w:jc w:val="both"/>
              <w:rPr>
                <w:rFonts w:ascii="Arial Nova" w:hAnsi="Arial Nova" w:cs="Arial"/>
                <w:szCs w:val="24"/>
              </w:rPr>
            </w:pPr>
            <w:r w:rsidRPr="001F7A54">
              <w:rPr>
                <w:rFonts w:ascii="Arial Nova" w:hAnsi="Arial Nova" w:cs="Arial"/>
                <w:szCs w:val="24"/>
              </w:rPr>
              <w:t xml:space="preserve">Must be twenty-one (21) years or older. </w:t>
            </w:r>
          </w:p>
          <w:p w14:paraId="59A65BCC" w14:textId="77777777" w:rsidR="0016022B" w:rsidRPr="001F7A54" w:rsidRDefault="0016022B" w:rsidP="001C6BC2">
            <w:pPr>
              <w:numPr>
                <w:ilvl w:val="0"/>
                <w:numId w:val="14"/>
              </w:numPr>
              <w:jc w:val="both"/>
              <w:rPr>
                <w:rFonts w:ascii="Arial Nova" w:hAnsi="Arial Nova" w:cs="Arial"/>
                <w:szCs w:val="24"/>
              </w:rPr>
            </w:pPr>
            <w:r w:rsidRPr="001F7A54">
              <w:rPr>
                <w:rFonts w:ascii="Arial Nova" w:hAnsi="Arial Nova" w:cs="Arial"/>
                <w:szCs w:val="24"/>
              </w:rPr>
              <w:t>Able to pass background check and drug screening.</w:t>
            </w:r>
          </w:p>
          <w:p w14:paraId="5E1C9240" w14:textId="77777777" w:rsidR="0016022B" w:rsidRPr="001F7A54" w:rsidRDefault="0016022B" w:rsidP="001C6BC2">
            <w:pPr>
              <w:numPr>
                <w:ilvl w:val="0"/>
                <w:numId w:val="14"/>
              </w:numPr>
              <w:jc w:val="both"/>
              <w:rPr>
                <w:rFonts w:ascii="Arial Nova" w:hAnsi="Arial Nova" w:cs="Arial"/>
                <w:szCs w:val="24"/>
              </w:rPr>
            </w:pPr>
            <w:r w:rsidRPr="001F7A54">
              <w:rPr>
                <w:rFonts w:ascii="Arial Nova" w:hAnsi="Arial Nova" w:cs="Arial"/>
                <w:szCs w:val="24"/>
              </w:rPr>
              <w:t>Able to maintain strict confidentiality.</w:t>
            </w:r>
          </w:p>
          <w:p w14:paraId="092385BC" w14:textId="77777777" w:rsidR="0016022B" w:rsidRPr="001F7A54" w:rsidRDefault="0016022B" w:rsidP="001C6BC2">
            <w:pPr>
              <w:numPr>
                <w:ilvl w:val="0"/>
                <w:numId w:val="14"/>
              </w:numPr>
              <w:jc w:val="both"/>
              <w:rPr>
                <w:rFonts w:ascii="Arial Nova" w:hAnsi="Arial Nova" w:cs="Arial"/>
                <w:szCs w:val="24"/>
              </w:rPr>
            </w:pPr>
            <w:r w:rsidRPr="001F7A54">
              <w:rPr>
                <w:rFonts w:ascii="Arial Nova" w:hAnsi="Arial Nova" w:cs="Arial"/>
                <w:szCs w:val="24"/>
              </w:rPr>
              <w:t>No felony drug convictions within the previous ten (10) years.</w:t>
            </w:r>
          </w:p>
          <w:p w14:paraId="5B5274C3" w14:textId="4F223A74" w:rsidR="00C073FE" w:rsidRPr="001F7A54" w:rsidRDefault="0016022B" w:rsidP="001C6BC2">
            <w:pPr>
              <w:numPr>
                <w:ilvl w:val="0"/>
                <w:numId w:val="14"/>
              </w:numPr>
              <w:spacing w:after="120"/>
              <w:contextualSpacing/>
              <w:jc w:val="both"/>
              <w:rPr>
                <w:rFonts w:ascii="Arial Nova" w:hAnsi="Arial Nova" w:cs="Arial"/>
                <w:szCs w:val="24"/>
              </w:rPr>
            </w:pPr>
            <w:r w:rsidRPr="001F7A54">
              <w:rPr>
                <w:rFonts w:ascii="Arial Nova" w:hAnsi="Arial Nova" w:cs="Arial"/>
                <w:szCs w:val="24"/>
              </w:rPr>
              <w:t xml:space="preserve">Must fully meet the licensing requirements of the White Earth Medical Cannabis Control Board and be licensed to dispense medical cannabis according to the rules and regulations promulgated by the White Earth Medical Cannabis Control Board, in accordance </w:t>
            </w:r>
            <w:r w:rsidR="00861CBB" w:rsidRPr="001F7A54">
              <w:rPr>
                <w:rFonts w:ascii="Arial Nova" w:hAnsi="Arial Nova" w:cs="Arial"/>
                <w:szCs w:val="24"/>
              </w:rPr>
              <w:t>with</w:t>
            </w:r>
            <w:r w:rsidRPr="001F7A54">
              <w:rPr>
                <w:rFonts w:ascii="Arial Nova" w:hAnsi="Arial Nova" w:cs="Arial"/>
                <w:szCs w:val="24"/>
              </w:rPr>
              <w:t xml:space="preserve"> the White Earth Medicinal Cannabis Code.</w:t>
            </w:r>
          </w:p>
          <w:p w14:paraId="3CB98B37" w14:textId="77777777" w:rsidR="001C6BC2" w:rsidRPr="001F7A54" w:rsidRDefault="001C6BC2" w:rsidP="001C6BC2">
            <w:pPr>
              <w:numPr>
                <w:ilvl w:val="0"/>
                <w:numId w:val="14"/>
              </w:numPr>
              <w:overflowPunct/>
              <w:autoSpaceDE/>
              <w:autoSpaceDN/>
              <w:adjustRightInd/>
              <w:contextualSpacing/>
              <w:textAlignment w:val="auto"/>
              <w:rPr>
                <w:rFonts w:ascii="Arial Nova" w:eastAsia="Calibri" w:hAnsi="Arial Nova" w:cs="Segoe UI"/>
                <w:szCs w:val="24"/>
              </w:rPr>
            </w:pPr>
            <w:r w:rsidRPr="001F7A54">
              <w:rPr>
                <w:rFonts w:ascii="Arial Nova" w:eastAsia="Calibri" w:hAnsi="Arial Nova" w:cs="Segoe UI"/>
                <w:szCs w:val="24"/>
              </w:rPr>
              <w:t>EEO with Native American Preference.</w:t>
            </w:r>
          </w:p>
          <w:p w14:paraId="32CE20AA" w14:textId="351E885C" w:rsidR="001C6BC2" w:rsidRPr="001F7A54" w:rsidRDefault="001C6BC2" w:rsidP="00861CBB">
            <w:pPr>
              <w:numPr>
                <w:ilvl w:val="0"/>
                <w:numId w:val="14"/>
              </w:numPr>
              <w:spacing w:before="240" w:after="120"/>
              <w:contextualSpacing/>
              <w:jc w:val="both"/>
              <w:rPr>
                <w:rFonts w:ascii="Arial Nova" w:hAnsi="Arial Nova" w:cs="Arial"/>
                <w:szCs w:val="24"/>
              </w:rPr>
            </w:pPr>
            <w:r w:rsidRPr="001F7A54">
              <w:rPr>
                <w:rFonts w:ascii="Arial Nova" w:eastAsia="Calibri" w:hAnsi="Arial Nova" w:cs="Segoe UI"/>
                <w:szCs w:val="24"/>
              </w:rPr>
              <w:t>A Drug Free Workplace – Tests for alcohol and illegal drug use may be required prior to and during employment. Background Checks performed.</w:t>
            </w:r>
          </w:p>
        </w:tc>
      </w:tr>
      <w:tr w:rsidR="00277043" w:rsidRPr="001F7A54" w14:paraId="206983E0" w14:textId="77777777" w:rsidTr="001F7A54">
        <w:trPr>
          <w:trHeight w:val="288"/>
        </w:trPr>
        <w:tc>
          <w:tcPr>
            <w:tcW w:w="10620" w:type="dxa"/>
            <w:gridSpan w:val="2"/>
          </w:tcPr>
          <w:p w14:paraId="185217D8" w14:textId="7838F9CE" w:rsidR="00277043" w:rsidRPr="001F7A54" w:rsidRDefault="00861CBB" w:rsidP="00861CBB">
            <w:pPr>
              <w:tabs>
                <w:tab w:val="left" w:pos="360"/>
              </w:tabs>
              <w:spacing w:before="240" w:after="240"/>
              <w:jc w:val="both"/>
              <w:rPr>
                <w:rFonts w:ascii="Arial Nova" w:hAnsi="Arial Nova"/>
                <w:szCs w:val="24"/>
              </w:rPr>
            </w:pPr>
            <w:r w:rsidRPr="00861CBB">
              <w:rPr>
                <w:rFonts w:ascii="Arial Nova" w:hAnsi="Arial Nova"/>
                <w:sz w:val="28"/>
                <w:szCs w:val="28"/>
              </w:rPr>
              <w:t>P</w:t>
            </w:r>
            <w:r w:rsidRPr="001F7A54">
              <w:rPr>
                <w:rFonts w:ascii="Arial Nova" w:hAnsi="Arial Nova"/>
                <w:szCs w:val="24"/>
              </w:rPr>
              <w:t xml:space="preserve">HYSICAL </w:t>
            </w:r>
            <w:r w:rsidRPr="00861CBB">
              <w:rPr>
                <w:rFonts w:ascii="Arial Nova" w:hAnsi="Arial Nova"/>
                <w:sz w:val="28"/>
                <w:szCs w:val="28"/>
              </w:rPr>
              <w:t>D</w:t>
            </w:r>
            <w:r w:rsidRPr="001F7A54">
              <w:rPr>
                <w:rFonts w:ascii="Arial Nova" w:hAnsi="Arial Nova"/>
                <w:szCs w:val="24"/>
              </w:rPr>
              <w:t>EMANDS</w:t>
            </w:r>
          </w:p>
        </w:tc>
      </w:tr>
      <w:tr w:rsidR="003B7EB4" w:rsidRPr="001F7A54" w14:paraId="6A074A5F" w14:textId="77777777" w:rsidTr="001F7A54">
        <w:trPr>
          <w:trHeight w:val="548"/>
        </w:trPr>
        <w:tc>
          <w:tcPr>
            <w:tcW w:w="10620" w:type="dxa"/>
            <w:gridSpan w:val="2"/>
          </w:tcPr>
          <w:p w14:paraId="0AF4EA04" w14:textId="23176F98" w:rsidR="00C833FB" w:rsidRPr="001F7A54" w:rsidRDefault="00C833FB" w:rsidP="00C833FB">
            <w:pPr>
              <w:spacing w:before="180" w:after="180"/>
              <w:rPr>
                <w:rFonts w:ascii="Arial Nova" w:hAnsi="Arial Nova" w:cs="Arial"/>
                <w:color w:val="000000"/>
                <w:szCs w:val="24"/>
              </w:rPr>
            </w:pPr>
            <w:r w:rsidRPr="001F7A54">
              <w:rPr>
                <w:rFonts w:ascii="Arial Nova" w:hAnsi="Arial Nova" w:cs="Arial"/>
                <w:color w:val="000000"/>
                <w:szCs w:val="24"/>
              </w:rPr>
              <w:t xml:space="preserve">The physical demands described here are representative of those that must be met by an employee to successfully perform the essential functions of this job. Reasonable </w:t>
            </w:r>
            <w:r w:rsidR="00861CBB" w:rsidRPr="001F7A54">
              <w:rPr>
                <w:rFonts w:ascii="Arial Nova" w:hAnsi="Arial Nova" w:cs="Arial"/>
                <w:color w:val="000000"/>
                <w:szCs w:val="24"/>
              </w:rPr>
              <w:t>accommodation</w:t>
            </w:r>
            <w:r w:rsidRPr="001F7A54">
              <w:rPr>
                <w:rFonts w:ascii="Arial Nova" w:hAnsi="Arial Nova" w:cs="Arial"/>
                <w:color w:val="000000"/>
                <w:szCs w:val="24"/>
              </w:rPr>
              <w:t xml:space="preserve"> may be made to enable individuals with disabilities to perform the essential functions.</w:t>
            </w:r>
          </w:p>
          <w:p w14:paraId="70C2536C" w14:textId="780D1991" w:rsidR="00813706" w:rsidRPr="001F7A54" w:rsidRDefault="00C833FB" w:rsidP="00861CBB">
            <w:pPr>
              <w:spacing w:after="240"/>
              <w:rPr>
                <w:rFonts w:ascii="Arial Nova" w:hAnsi="Arial Nova"/>
                <w:szCs w:val="24"/>
              </w:rPr>
            </w:pPr>
            <w:r w:rsidRPr="001F7A54">
              <w:rPr>
                <w:rFonts w:ascii="Arial Nova" w:hAnsi="Arial Nova" w:cs="Arial"/>
                <w:color w:val="000000"/>
                <w:szCs w:val="24"/>
              </w:rPr>
              <w:t xml:space="preserve">While performing the duties of this Job, the employee is regularly required to stand; walk; use hands to finger, handle, or feel; reach with hands and arms; climb or balance and stoop, kneel, crouch, or crawl.  The employee is frequently required to talk or hear and taste or smell.  The employee is occasionally required to sit. The employee must frequently lift and/or move up to </w:t>
            </w:r>
            <w:r w:rsidR="00D3086E">
              <w:rPr>
                <w:rFonts w:ascii="Arial Nova" w:hAnsi="Arial Nova" w:cs="Arial"/>
                <w:color w:val="000000"/>
                <w:szCs w:val="24"/>
              </w:rPr>
              <w:t>50</w:t>
            </w:r>
            <w:r w:rsidRPr="001F7A54">
              <w:rPr>
                <w:rFonts w:ascii="Arial Nova" w:hAnsi="Arial Nova" w:cs="Arial"/>
                <w:color w:val="000000"/>
                <w:szCs w:val="24"/>
              </w:rPr>
              <w:t xml:space="preserve"> pounds and occasionally lift and/or move up to 25 pounds.  Specific vision abilities required by </w:t>
            </w:r>
            <w:r w:rsidRPr="001F7A54">
              <w:rPr>
                <w:rFonts w:ascii="Arial Nova" w:hAnsi="Arial Nova" w:cs="Arial"/>
                <w:color w:val="000000"/>
                <w:szCs w:val="24"/>
              </w:rPr>
              <w:lastRenderedPageBreak/>
              <w:t>this job include close vision, distance vision, color vision, peripheral vision, depth perception and ability to adjust focus.</w:t>
            </w:r>
          </w:p>
        </w:tc>
      </w:tr>
      <w:tr w:rsidR="00FE4739" w:rsidRPr="001F7A54" w14:paraId="53B54228" w14:textId="77777777" w:rsidTr="001F7A54">
        <w:trPr>
          <w:trHeight w:val="288"/>
        </w:trPr>
        <w:tc>
          <w:tcPr>
            <w:tcW w:w="10620" w:type="dxa"/>
            <w:gridSpan w:val="2"/>
          </w:tcPr>
          <w:p w14:paraId="34BD0D55" w14:textId="56E34DEC" w:rsidR="00FE4739" w:rsidRPr="001F7A54" w:rsidRDefault="00861CBB" w:rsidP="00861CBB">
            <w:pPr>
              <w:tabs>
                <w:tab w:val="left" w:pos="360"/>
              </w:tabs>
              <w:spacing w:before="240" w:after="240"/>
              <w:jc w:val="both"/>
              <w:rPr>
                <w:rFonts w:ascii="Arial Nova" w:hAnsi="Arial Nova"/>
                <w:szCs w:val="24"/>
              </w:rPr>
            </w:pPr>
            <w:r w:rsidRPr="00861CBB">
              <w:rPr>
                <w:rFonts w:ascii="Arial Nova" w:hAnsi="Arial Nova"/>
                <w:sz w:val="28"/>
                <w:szCs w:val="28"/>
              </w:rPr>
              <w:lastRenderedPageBreak/>
              <w:t>W</w:t>
            </w:r>
            <w:r w:rsidRPr="00861CBB">
              <w:rPr>
                <w:rFonts w:ascii="Arial Nova" w:hAnsi="Arial Nova"/>
                <w:szCs w:val="24"/>
              </w:rPr>
              <w:t xml:space="preserve">ORKING </w:t>
            </w:r>
            <w:r w:rsidRPr="00861CBB">
              <w:rPr>
                <w:rFonts w:ascii="Arial Nova" w:hAnsi="Arial Nova"/>
                <w:sz w:val="28"/>
                <w:szCs w:val="28"/>
              </w:rPr>
              <w:t>E</w:t>
            </w:r>
            <w:r w:rsidRPr="00861CBB">
              <w:rPr>
                <w:rFonts w:ascii="Arial Nova" w:hAnsi="Arial Nova"/>
                <w:szCs w:val="24"/>
              </w:rPr>
              <w:t>NVIRONMENT</w:t>
            </w:r>
          </w:p>
        </w:tc>
      </w:tr>
      <w:tr w:rsidR="00FE4739" w:rsidRPr="001F7A54" w14:paraId="1EB2D57F" w14:textId="77777777" w:rsidTr="001F7A54">
        <w:tc>
          <w:tcPr>
            <w:tcW w:w="10620" w:type="dxa"/>
            <w:gridSpan w:val="2"/>
          </w:tcPr>
          <w:p w14:paraId="6BB7CEEC" w14:textId="65C6BAB8" w:rsidR="00C833FB" w:rsidRPr="001F7A54" w:rsidRDefault="00C833FB" w:rsidP="008A4FC0">
            <w:pPr>
              <w:spacing w:before="120" w:after="120"/>
              <w:rPr>
                <w:rFonts w:ascii="Arial Nova" w:hAnsi="Arial Nova" w:cs="Arial"/>
                <w:color w:val="000000"/>
                <w:szCs w:val="24"/>
              </w:rPr>
            </w:pPr>
            <w:r w:rsidRPr="001F7A54">
              <w:rPr>
                <w:rFonts w:ascii="Arial Nova" w:hAnsi="Arial Nova" w:cs="Arial"/>
                <w:color w:val="000000"/>
                <w:szCs w:val="24"/>
              </w:rPr>
              <w:t>The work environment characteristics described here are representative of those an employee encounters while performing the essential functions of this job. Reasonable accommodation may be made to enable individuals with disabilities to perform the essential functions.</w:t>
            </w:r>
          </w:p>
          <w:p w14:paraId="058A1E23" w14:textId="77777777" w:rsidR="007176A8" w:rsidRPr="001F7A54" w:rsidRDefault="00C833FB" w:rsidP="008A4FC0">
            <w:pPr>
              <w:spacing w:before="120" w:after="120"/>
              <w:rPr>
                <w:rFonts w:ascii="Arial Nova" w:hAnsi="Arial Nova" w:cs="Arial"/>
                <w:color w:val="000000"/>
                <w:szCs w:val="24"/>
              </w:rPr>
            </w:pPr>
            <w:r w:rsidRPr="001F7A54">
              <w:rPr>
                <w:rFonts w:ascii="Arial Nova" w:hAnsi="Arial Nova" w:cs="Arial"/>
                <w:color w:val="000000"/>
                <w:szCs w:val="24"/>
              </w:rPr>
              <w:t>While performing the duties of this Job, the employee is regularly exposed to wet and/or humid conditions and risk of radiation. The employee is frequently exposed to high, precarious places and fumes or airborne particles. The employee is occasionally exposed to moving mechanical parts; toxic or caustic chemicals and risk of electrical shock. The noise level in the work environment is usually moderate.</w:t>
            </w:r>
          </w:p>
        </w:tc>
      </w:tr>
    </w:tbl>
    <w:p w14:paraId="72A476EF" w14:textId="77777777" w:rsidR="0052671B" w:rsidRDefault="0052671B">
      <w:pPr>
        <w:rPr>
          <w:rFonts w:ascii="Arial Nova" w:hAnsi="Arial Nova"/>
          <w:szCs w:val="24"/>
        </w:rPr>
      </w:pPr>
    </w:p>
    <w:p w14:paraId="7B1F6960" w14:textId="54B683EB" w:rsidR="00230707" w:rsidRDefault="00230707">
      <w:pPr>
        <w:rPr>
          <w:rFonts w:ascii="Arial Nova" w:hAnsi="Arial Nova"/>
          <w:szCs w:val="24"/>
        </w:rPr>
      </w:pPr>
      <w:r>
        <w:rPr>
          <w:rFonts w:ascii="Arial Nova" w:hAnsi="Arial Nova"/>
          <w:szCs w:val="24"/>
        </w:rPr>
        <w:t>I have reviewed the details of this job description and acknowledge that I understand the essential job functions and competencies required to hold this position.</w:t>
      </w:r>
    </w:p>
    <w:p w14:paraId="1E8D805A" w14:textId="77777777" w:rsidR="00230707" w:rsidRDefault="00230707">
      <w:pPr>
        <w:rPr>
          <w:rFonts w:ascii="Arial Nova" w:hAnsi="Arial Nova"/>
          <w:szCs w:val="24"/>
        </w:rPr>
      </w:pPr>
    </w:p>
    <w:p w14:paraId="4AD79F16" w14:textId="77777777" w:rsidR="00230707" w:rsidRDefault="00230707">
      <w:pPr>
        <w:rPr>
          <w:rFonts w:ascii="Arial Nova" w:hAnsi="Arial Nova"/>
          <w:szCs w:val="24"/>
        </w:rPr>
      </w:pPr>
    </w:p>
    <w:p w14:paraId="6D16E3F1" w14:textId="77777777" w:rsidR="00230707" w:rsidRDefault="00230707">
      <w:pPr>
        <w:rPr>
          <w:rFonts w:ascii="Arial Nova" w:hAnsi="Arial Nova"/>
          <w:szCs w:val="24"/>
        </w:rPr>
      </w:pPr>
    </w:p>
    <w:p w14:paraId="2CED63BF" w14:textId="52E0ECE9" w:rsidR="00230707" w:rsidRDefault="00230707">
      <w:pPr>
        <w:rPr>
          <w:rFonts w:ascii="Arial Nova" w:hAnsi="Arial Nova"/>
          <w:szCs w:val="24"/>
        </w:rPr>
      </w:pPr>
      <w:r>
        <w:rPr>
          <w:rFonts w:ascii="Arial Nova" w:hAnsi="Arial Nova"/>
          <w:szCs w:val="24"/>
        </w:rPr>
        <w:t>______________________________________</w:t>
      </w:r>
      <w:r>
        <w:rPr>
          <w:rFonts w:ascii="Arial Nova" w:hAnsi="Arial Nova"/>
          <w:szCs w:val="24"/>
        </w:rPr>
        <w:tab/>
        <w:t>___________________________________</w:t>
      </w:r>
    </w:p>
    <w:p w14:paraId="4A6C23EE" w14:textId="7E875B82" w:rsidR="00230707" w:rsidRPr="001F7A54" w:rsidRDefault="00230707">
      <w:pPr>
        <w:rPr>
          <w:rFonts w:ascii="Arial Nova" w:hAnsi="Arial Nova"/>
          <w:szCs w:val="24"/>
        </w:rPr>
      </w:pPr>
      <w:r>
        <w:rPr>
          <w:rFonts w:ascii="Arial Nova" w:hAnsi="Arial Nova"/>
          <w:szCs w:val="24"/>
        </w:rPr>
        <w:t>Name</w:t>
      </w:r>
      <w:r>
        <w:rPr>
          <w:rFonts w:ascii="Arial Nova" w:hAnsi="Arial Nova"/>
          <w:szCs w:val="24"/>
        </w:rPr>
        <w:tab/>
      </w:r>
      <w:r>
        <w:rPr>
          <w:rFonts w:ascii="Arial Nova" w:hAnsi="Arial Nova"/>
          <w:szCs w:val="24"/>
        </w:rPr>
        <w:tab/>
      </w:r>
      <w:r>
        <w:rPr>
          <w:rFonts w:ascii="Arial Nova" w:hAnsi="Arial Nova"/>
          <w:szCs w:val="24"/>
        </w:rPr>
        <w:tab/>
      </w:r>
      <w:r>
        <w:rPr>
          <w:rFonts w:ascii="Arial Nova" w:hAnsi="Arial Nova"/>
          <w:szCs w:val="24"/>
        </w:rPr>
        <w:tab/>
      </w:r>
      <w:r>
        <w:rPr>
          <w:rFonts w:ascii="Arial Nova" w:hAnsi="Arial Nova"/>
          <w:szCs w:val="24"/>
        </w:rPr>
        <w:tab/>
      </w:r>
      <w:r>
        <w:rPr>
          <w:rFonts w:ascii="Arial Nova" w:hAnsi="Arial Nova"/>
          <w:szCs w:val="24"/>
        </w:rPr>
        <w:tab/>
      </w:r>
      <w:r>
        <w:rPr>
          <w:rFonts w:ascii="Arial Nova" w:hAnsi="Arial Nova"/>
          <w:szCs w:val="24"/>
        </w:rPr>
        <w:tab/>
        <w:t>Date</w:t>
      </w:r>
    </w:p>
    <w:sectPr w:rsidR="00230707" w:rsidRPr="001F7A54" w:rsidSect="001F7A54">
      <w:footerReference w:type="even" r:id="rId8"/>
      <w:footerReference w:type="default" r:id="rId9"/>
      <w:pgSz w:w="12240" w:h="15840"/>
      <w:pgMar w:top="126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66D12" w14:textId="77777777" w:rsidR="00D2262C" w:rsidRDefault="00D2262C">
      <w:r>
        <w:separator/>
      </w:r>
    </w:p>
  </w:endnote>
  <w:endnote w:type="continuationSeparator" w:id="0">
    <w:p w14:paraId="4F1BBD9D" w14:textId="77777777" w:rsidR="00D2262C" w:rsidRDefault="00D2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C770A" w14:textId="77777777" w:rsidR="008A4FC0" w:rsidRDefault="008A4FC0" w:rsidP="00BB56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CF6F02" w14:textId="77777777" w:rsidR="008A4FC0" w:rsidRDefault="008A4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DBA8D" w14:textId="77777777" w:rsidR="008A4FC0" w:rsidRPr="001F7A54" w:rsidRDefault="008A4FC0" w:rsidP="00BB561F">
    <w:pPr>
      <w:pStyle w:val="Footer"/>
      <w:framePr w:wrap="around" w:vAnchor="text" w:hAnchor="margin" w:xAlign="center" w:y="1"/>
      <w:rPr>
        <w:rStyle w:val="PageNumber"/>
        <w:rFonts w:ascii="Arial Nova" w:hAnsi="Arial Nova"/>
        <w:sz w:val="20"/>
        <w:szCs w:val="16"/>
      </w:rPr>
    </w:pPr>
    <w:r w:rsidRPr="001F7A54">
      <w:rPr>
        <w:rStyle w:val="PageNumber"/>
        <w:rFonts w:ascii="Arial Nova" w:hAnsi="Arial Nova"/>
        <w:sz w:val="20"/>
        <w:szCs w:val="16"/>
      </w:rPr>
      <w:fldChar w:fldCharType="begin"/>
    </w:r>
    <w:r w:rsidRPr="001F7A54">
      <w:rPr>
        <w:rStyle w:val="PageNumber"/>
        <w:rFonts w:ascii="Arial Nova" w:hAnsi="Arial Nova"/>
        <w:sz w:val="20"/>
        <w:szCs w:val="16"/>
      </w:rPr>
      <w:instrText xml:space="preserve">PAGE  </w:instrText>
    </w:r>
    <w:r w:rsidRPr="001F7A54">
      <w:rPr>
        <w:rStyle w:val="PageNumber"/>
        <w:rFonts w:ascii="Arial Nova" w:hAnsi="Arial Nova"/>
        <w:sz w:val="20"/>
        <w:szCs w:val="16"/>
      </w:rPr>
      <w:fldChar w:fldCharType="separate"/>
    </w:r>
    <w:r w:rsidR="00C32111" w:rsidRPr="001F7A54">
      <w:rPr>
        <w:rStyle w:val="PageNumber"/>
        <w:rFonts w:ascii="Arial Nova" w:hAnsi="Arial Nova"/>
        <w:noProof/>
        <w:sz w:val="20"/>
        <w:szCs w:val="16"/>
      </w:rPr>
      <w:t>3</w:t>
    </w:r>
    <w:r w:rsidRPr="001F7A54">
      <w:rPr>
        <w:rStyle w:val="PageNumber"/>
        <w:rFonts w:ascii="Arial Nova" w:hAnsi="Arial Nova"/>
        <w:sz w:val="20"/>
        <w:szCs w:val="16"/>
      </w:rPr>
      <w:fldChar w:fldCharType="end"/>
    </w:r>
  </w:p>
  <w:p w14:paraId="7A5A7CE0" w14:textId="77777777" w:rsidR="008A4FC0" w:rsidRDefault="008A4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0FD76" w14:textId="77777777" w:rsidR="00D2262C" w:rsidRDefault="00D2262C">
      <w:r>
        <w:separator/>
      </w:r>
    </w:p>
  </w:footnote>
  <w:footnote w:type="continuationSeparator" w:id="0">
    <w:p w14:paraId="462106A5" w14:textId="77777777" w:rsidR="00D2262C" w:rsidRDefault="00D22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B329C36"/>
    <w:lvl w:ilvl="0">
      <w:numFmt w:val="bullet"/>
      <w:lvlText w:val="*"/>
      <w:lvlJc w:val="left"/>
    </w:lvl>
  </w:abstractNum>
  <w:abstractNum w:abstractNumId="1" w15:restartNumberingAfterBreak="0">
    <w:nsid w:val="060E0400"/>
    <w:multiLevelType w:val="hybridMultilevel"/>
    <w:tmpl w:val="39F8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94551"/>
    <w:multiLevelType w:val="hybridMultilevel"/>
    <w:tmpl w:val="FFC24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3C87"/>
    <w:multiLevelType w:val="hybridMultilevel"/>
    <w:tmpl w:val="602A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90ECA"/>
    <w:multiLevelType w:val="multilevel"/>
    <w:tmpl w:val="174C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F56F5"/>
    <w:multiLevelType w:val="hybridMultilevel"/>
    <w:tmpl w:val="7CC4F7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A170EC"/>
    <w:multiLevelType w:val="hybridMultilevel"/>
    <w:tmpl w:val="DDC0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20AD6"/>
    <w:multiLevelType w:val="hybridMultilevel"/>
    <w:tmpl w:val="CF4E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87EF5"/>
    <w:multiLevelType w:val="multilevel"/>
    <w:tmpl w:val="BA1A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709EB"/>
    <w:multiLevelType w:val="hybridMultilevel"/>
    <w:tmpl w:val="74EC1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97B81"/>
    <w:multiLevelType w:val="hybridMultilevel"/>
    <w:tmpl w:val="B4EAF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9F2EFA"/>
    <w:multiLevelType w:val="hybridMultilevel"/>
    <w:tmpl w:val="F92220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761478"/>
    <w:multiLevelType w:val="hybridMultilevel"/>
    <w:tmpl w:val="EF14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9C5290"/>
    <w:multiLevelType w:val="hybridMultilevel"/>
    <w:tmpl w:val="66DA2CB0"/>
    <w:lvl w:ilvl="0" w:tplc="99E2ED04">
      <w:start w:val="1"/>
      <w:numFmt w:val="bullet"/>
      <w:lvlText w:val=""/>
      <w:lvlJc w:val="left"/>
      <w:pPr>
        <w:tabs>
          <w:tab w:val="num" w:pos="778"/>
        </w:tabs>
        <w:ind w:left="778"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40570C"/>
    <w:multiLevelType w:val="hybridMultilevel"/>
    <w:tmpl w:val="57AC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81ACA"/>
    <w:multiLevelType w:val="hybridMultilevel"/>
    <w:tmpl w:val="E364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6A256F"/>
    <w:multiLevelType w:val="hybridMultilevel"/>
    <w:tmpl w:val="BF9A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B20B4D"/>
    <w:multiLevelType w:val="multilevel"/>
    <w:tmpl w:val="850E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91670A"/>
    <w:multiLevelType w:val="multilevel"/>
    <w:tmpl w:val="71FE9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A65757"/>
    <w:multiLevelType w:val="multilevel"/>
    <w:tmpl w:val="B41E8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3D3B24"/>
    <w:multiLevelType w:val="hybridMultilevel"/>
    <w:tmpl w:val="9324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DA1D94"/>
    <w:multiLevelType w:val="hybridMultilevel"/>
    <w:tmpl w:val="5262D114"/>
    <w:lvl w:ilvl="0" w:tplc="922E902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B76F8"/>
    <w:multiLevelType w:val="hybridMultilevel"/>
    <w:tmpl w:val="D23E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0C4D06"/>
    <w:multiLevelType w:val="hybridMultilevel"/>
    <w:tmpl w:val="30B4E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1E2BF1"/>
    <w:multiLevelType w:val="hybridMultilevel"/>
    <w:tmpl w:val="F0AE0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78D2590"/>
    <w:multiLevelType w:val="multilevel"/>
    <w:tmpl w:val="8EE2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BC32A4"/>
    <w:multiLevelType w:val="hybridMultilevel"/>
    <w:tmpl w:val="1436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DA24A7"/>
    <w:multiLevelType w:val="hybridMultilevel"/>
    <w:tmpl w:val="513A9E44"/>
    <w:lvl w:ilvl="0" w:tplc="922E902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BF11725"/>
    <w:multiLevelType w:val="hybridMultilevel"/>
    <w:tmpl w:val="F9A24CBA"/>
    <w:lvl w:ilvl="0" w:tplc="922E902E">
      <w:start w:val="1"/>
      <w:numFmt w:val="bullet"/>
      <w:lvlText w:val=""/>
      <w:lvlJc w:val="left"/>
      <w:pPr>
        <w:tabs>
          <w:tab w:val="num" w:pos="773"/>
        </w:tabs>
        <w:ind w:left="773" w:hanging="360"/>
      </w:pPr>
      <w:rPr>
        <w:rFonts w:ascii="Symbol" w:hAnsi="Symbol" w:hint="default"/>
        <w:sz w:val="20"/>
      </w:rPr>
    </w:lvl>
    <w:lvl w:ilvl="1" w:tplc="04090003" w:tentative="1">
      <w:start w:val="1"/>
      <w:numFmt w:val="bullet"/>
      <w:lvlText w:val="o"/>
      <w:lvlJc w:val="left"/>
      <w:pPr>
        <w:tabs>
          <w:tab w:val="num" w:pos="1493"/>
        </w:tabs>
        <w:ind w:left="1493" w:hanging="360"/>
      </w:pPr>
      <w:rPr>
        <w:rFonts w:ascii="Courier New" w:hAnsi="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29" w15:restartNumberingAfterBreak="0">
    <w:nsid w:val="7C4E0966"/>
    <w:multiLevelType w:val="hybridMultilevel"/>
    <w:tmpl w:val="A28A2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5718654">
    <w:abstractNumId w:val="28"/>
  </w:num>
  <w:num w:numId="2" w16cid:durableId="989359117">
    <w:abstractNumId w:val="13"/>
  </w:num>
  <w:num w:numId="3" w16cid:durableId="298654831">
    <w:abstractNumId w:val="9"/>
  </w:num>
  <w:num w:numId="4" w16cid:durableId="1240293045">
    <w:abstractNumId w:val="0"/>
    <w:lvlOverride w:ilvl="0">
      <w:lvl w:ilvl="0">
        <w:start w:val="1"/>
        <w:numFmt w:val="bullet"/>
        <w:lvlText w:val=""/>
        <w:legacy w:legacy="1" w:legacySpace="120" w:legacyIndent="360"/>
        <w:lvlJc w:val="left"/>
        <w:pPr>
          <w:ind w:left="773" w:hanging="360"/>
        </w:pPr>
        <w:rPr>
          <w:rFonts w:ascii="Symbol" w:hAnsi="Symbol" w:hint="default"/>
          <w:sz w:val="20"/>
        </w:rPr>
      </w:lvl>
    </w:lvlOverride>
  </w:num>
  <w:num w:numId="5" w16cid:durableId="77874623">
    <w:abstractNumId w:val="27"/>
  </w:num>
  <w:num w:numId="6" w16cid:durableId="965309773">
    <w:abstractNumId w:val="6"/>
  </w:num>
  <w:num w:numId="7" w16cid:durableId="434254950">
    <w:abstractNumId w:val="23"/>
  </w:num>
  <w:num w:numId="8" w16cid:durableId="338898067">
    <w:abstractNumId w:val="29"/>
  </w:num>
  <w:num w:numId="9" w16cid:durableId="18240579">
    <w:abstractNumId w:val="20"/>
  </w:num>
  <w:num w:numId="10" w16cid:durableId="445202717">
    <w:abstractNumId w:val="15"/>
  </w:num>
  <w:num w:numId="11" w16cid:durableId="1029725757">
    <w:abstractNumId w:val="21"/>
  </w:num>
  <w:num w:numId="12" w16cid:durableId="1135025050">
    <w:abstractNumId w:val="10"/>
  </w:num>
  <w:num w:numId="13" w16cid:durableId="2109503335">
    <w:abstractNumId w:val="4"/>
  </w:num>
  <w:num w:numId="14" w16cid:durableId="1259948869">
    <w:abstractNumId w:val="17"/>
  </w:num>
  <w:num w:numId="15" w16cid:durableId="1520655704">
    <w:abstractNumId w:val="8"/>
  </w:num>
  <w:num w:numId="16" w16cid:durableId="366688720">
    <w:abstractNumId w:val="25"/>
  </w:num>
  <w:num w:numId="17" w16cid:durableId="1491366610">
    <w:abstractNumId w:val="7"/>
  </w:num>
  <w:num w:numId="18" w16cid:durableId="790442436">
    <w:abstractNumId w:val="22"/>
  </w:num>
  <w:num w:numId="19" w16cid:durableId="2067684607">
    <w:abstractNumId w:val="24"/>
  </w:num>
  <w:num w:numId="20" w16cid:durableId="235946065">
    <w:abstractNumId w:val="5"/>
  </w:num>
  <w:num w:numId="21" w16cid:durableId="1583029915">
    <w:abstractNumId w:val="16"/>
  </w:num>
  <w:num w:numId="22" w16cid:durableId="1655910647">
    <w:abstractNumId w:val="12"/>
  </w:num>
  <w:num w:numId="23" w16cid:durableId="484008426">
    <w:abstractNumId w:val="2"/>
  </w:num>
  <w:num w:numId="24" w16cid:durableId="1057169074">
    <w:abstractNumId w:val="19"/>
  </w:num>
  <w:num w:numId="25" w16cid:durableId="1356612480">
    <w:abstractNumId w:val="18"/>
  </w:num>
  <w:num w:numId="26" w16cid:durableId="306518391">
    <w:abstractNumId w:val="11"/>
  </w:num>
  <w:num w:numId="27" w16cid:durableId="212423340">
    <w:abstractNumId w:val="26"/>
  </w:num>
  <w:num w:numId="28" w16cid:durableId="309018262">
    <w:abstractNumId w:val="14"/>
  </w:num>
  <w:num w:numId="29" w16cid:durableId="1232933708">
    <w:abstractNumId w:val="3"/>
  </w:num>
  <w:num w:numId="30" w16cid:durableId="190579330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CF"/>
    <w:rsid w:val="00040B8B"/>
    <w:rsid w:val="00054E0C"/>
    <w:rsid w:val="000609E5"/>
    <w:rsid w:val="000613A7"/>
    <w:rsid w:val="0006719D"/>
    <w:rsid w:val="0009559F"/>
    <w:rsid w:val="000A4855"/>
    <w:rsid w:val="000A4DC8"/>
    <w:rsid w:val="000C32A1"/>
    <w:rsid w:val="000D410C"/>
    <w:rsid w:val="000E6BFD"/>
    <w:rsid w:val="000E6F0B"/>
    <w:rsid w:val="0010058B"/>
    <w:rsid w:val="001246FF"/>
    <w:rsid w:val="00134FD7"/>
    <w:rsid w:val="00135ACB"/>
    <w:rsid w:val="0016022B"/>
    <w:rsid w:val="00166B68"/>
    <w:rsid w:val="00172368"/>
    <w:rsid w:val="001831F5"/>
    <w:rsid w:val="001A5239"/>
    <w:rsid w:val="001B5FEE"/>
    <w:rsid w:val="001C6BC2"/>
    <w:rsid w:val="001D5823"/>
    <w:rsid w:val="001E18CE"/>
    <w:rsid w:val="001E3F46"/>
    <w:rsid w:val="001F7A54"/>
    <w:rsid w:val="0021510B"/>
    <w:rsid w:val="00221157"/>
    <w:rsid w:val="00230707"/>
    <w:rsid w:val="002307F1"/>
    <w:rsid w:val="0023166D"/>
    <w:rsid w:val="00233D84"/>
    <w:rsid w:val="00275EF8"/>
    <w:rsid w:val="00277043"/>
    <w:rsid w:val="002879CC"/>
    <w:rsid w:val="002B27F6"/>
    <w:rsid w:val="002D115E"/>
    <w:rsid w:val="002E5343"/>
    <w:rsid w:val="002F6B02"/>
    <w:rsid w:val="00331C5D"/>
    <w:rsid w:val="00335756"/>
    <w:rsid w:val="00344351"/>
    <w:rsid w:val="00355FDD"/>
    <w:rsid w:val="00365998"/>
    <w:rsid w:val="003A31C9"/>
    <w:rsid w:val="003A4E57"/>
    <w:rsid w:val="003A5090"/>
    <w:rsid w:val="003B7EB4"/>
    <w:rsid w:val="003D0F3D"/>
    <w:rsid w:val="003E0CB2"/>
    <w:rsid w:val="00405ECE"/>
    <w:rsid w:val="004311DE"/>
    <w:rsid w:val="00461106"/>
    <w:rsid w:val="0048082C"/>
    <w:rsid w:val="00493F74"/>
    <w:rsid w:val="004A0650"/>
    <w:rsid w:val="004A3DCB"/>
    <w:rsid w:val="004A732B"/>
    <w:rsid w:val="004A7607"/>
    <w:rsid w:val="004B309D"/>
    <w:rsid w:val="004B6AA3"/>
    <w:rsid w:val="004C239A"/>
    <w:rsid w:val="0050226C"/>
    <w:rsid w:val="00524B04"/>
    <w:rsid w:val="0052671B"/>
    <w:rsid w:val="005337EA"/>
    <w:rsid w:val="0054733B"/>
    <w:rsid w:val="0055768C"/>
    <w:rsid w:val="005700B4"/>
    <w:rsid w:val="00587FBF"/>
    <w:rsid w:val="00591D85"/>
    <w:rsid w:val="005D1F71"/>
    <w:rsid w:val="005D6CE1"/>
    <w:rsid w:val="005F15EC"/>
    <w:rsid w:val="005F711E"/>
    <w:rsid w:val="0060488A"/>
    <w:rsid w:val="00617C24"/>
    <w:rsid w:val="00621AD3"/>
    <w:rsid w:val="00637F1B"/>
    <w:rsid w:val="006661FD"/>
    <w:rsid w:val="0067109E"/>
    <w:rsid w:val="00673691"/>
    <w:rsid w:val="00677E63"/>
    <w:rsid w:val="00680F93"/>
    <w:rsid w:val="00681C41"/>
    <w:rsid w:val="006C791C"/>
    <w:rsid w:val="006D2A4D"/>
    <w:rsid w:val="006D2BC5"/>
    <w:rsid w:val="00713D22"/>
    <w:rsid w:val="00714C85"/>
    <w:rsid w:val="007158CD"/>
    <w:rsid w:val="007176A8"/>
    <w:rsid w:val="00724DCB"/>
    <w:rsid w:val="007265BC"/>
    <w:rsid w:val="0072671E"/>
    <w:rsid w:val="007323DD"/>
    <w:rsid w:val="00732E0D"/>
    <w:rsid w:val="00746902"/>
    <w:rsid w:val="0074696E"/>
    <w:rsid w:val="0075161A"/>
    <w:rsid w:val="0075330D"/>
    <w:rsid w:val="007D258C"/>
    <w:rsid w:val="007D4318"/>
    <w:rsid w:val="007E316F"/>
    <w:rsid w:val="00807685"/>
    <w:rsid w:val="00813706"/>
    <w:rsid w:val="00834165"/>
    <w:rsid w:val="00836E8D"/>
    <w:rsid w:val="00861CBB"/>
    <w:rsid w:val="00875C0D"/>
    <w:rsid w:val="008A4FC0"/>
    <w:rsid w:val="008D0102"/>
    <w:rsid w:val="008D17AB"/>
    <w:rsid w:val="008E4564"/>
    <w:rsid w:val="00906BDF"/>
    <w:rsid w:val="00906EA2"/>
    <w:rsid w:val="00917803"/>
    <w:rsid w:val="00940C12"/>
    <w:rsid w:val="00956152"/>
    <w:rsid w:val="0098028E"/>
    <w:rsid w:val="009A33F8"/>
    <w:rsid w:val="009B45CA"/>
    <w:rsid w:val="009B58F0"/>
    <w:rsid w:val="009C0CAB"/>
    <w:rsid w:val="009C2EFB"/>
    <w:rsid w:val="009F0498"/>
    <w:rsid w:val="009F20BA"/>
    <w:rsid w:val="00A14263"/>
    <w:rsid w:val="00A42D88"/>
    <w:rsid w:val="00A50C6E"/>
    <w:rsid w:val="00A5772A"/>
    <w:rsid w:val="00A635FE"/>
    <w:rsid w:val="00A7507C"/>
    <w:rsid w:val="00AA3F7C"/>
    <w:rsid w:val="00AB12F8"/>
    <w:rsid w:val="00AB57EA"/>
    <w:rsid w:val="00AC440F"/>
    <w:rsid w:val="00AC4CB4"/>
    <w:rsid w:val="00AC716A"/>
    <w:rsid w:val="00AD065B"/>
    <w:rsid w:val="00AD7162"/>
    <w:rsid w:val="00B175C9"/>
    <w:rsid w:val="00B264FF"/>
    <w:rsid w:val="00B53A03"/>
    <w:rsid w:val="00B60B96"/>
    <w:rsid w:val="00B73812"/>
    <w:rsid w:val="00B82FC7"/>
    <w:rsid w:val="00B86420"/>
    <w:rsid w:val="00B90A5C"/>
    <w:rsid w:val="00B95AA4"/>
    <w:rsid w:val="00BB52C6"/>
    <w:rsid w:val="00BB561F"/>
    <w:rsid w:val="00BC4059"/>
    <w:rsid w:val="00BC5999"/>
    <w:rsid w:val="00BC5BF0"/>
    <w:rsid w:val="00BC6A9A"/>
    <w:rsid w:val="00BD24F7"/>
    <w:rsid w:val="00C0232A"/>
    <w:rsid w:val="00C05F26"/>
    <w:rsid w:val="00C073FE"/>
    <w:rsid w:val="00C32111"/>
    <w:rsid w:val="00C3384A"/>
    <w:rsid w:val="00C34E67"/>
    <w:rsid w:val="00C42B67"/>
    <w:rsid w:val="00C43018"/>
    <w:rsid w:val="00C60B9F"/>
    <w:rsid w:val="00C71A0C"/>
    <w:rsid w:val="00C73655"/>
    <w:rsid w:val="00C7411E"/>
    <w:rsid w:val="00C833FB"/>
    <w:rsid w:val="00C84F42"/>
    <w:rsid w:val="00C9598E"/>
    <w:rsid w:val="00CD5E97"/>
    <w:rsid w:val="00D2262C"/>
    <w:rsid w:val="00D25E0E"/>
    <w:rsid w:val="00D3086E"/>
    <w:rsid w:val="00D57235"/>
    <w:rsid w:val="00D61071"/>
    <w:rsid w:val="00D65272"/>
    <w:rsid w:val="00D755AC"/>
    <w:rsid w:val="00D86324"/>
    <w:rsid w:val="00D867DD"/>
    <w:rsid w:val="00DA59CC"/>
    <w:rsid w:val="00DD3F40"/>
    <w:rsid w:val="00DD79C2"/>
    <w:rsid w:val="00E07DA0"/>
    <w:rsid w:val="00E41FA8"/>
    <w:rsid w:val="00E44D1A"/>
    <w:rsid w:val="00E474A1"/>
    <w:rsid w:val="00E512CD"/>
    <w:rsid w:val="00E66665"/>
    <w:rsid w:val="00E90BFC"/>
    <w:rsid w:val="00E93070"/>
    <w:rsid w:val="00EA549C"/>
    <w:rsid w:val="00EB4B0F"/>
    <w:rsid w:val="00F17323"/>
    <w:rsid w:val="00F368D5"/>
    <w:rsid w:val="00F371BA"/>
    <w:rsid w:val="00F627F9"/>
    <w:rsid w:val="00F80F50"/>
    <w:rsid w:val="00FB2C8C"/>
    <w:rsid w:val="00FC09CF"/>
    <w:rsid w:val="00FC5B72"/>
    <w:rsid w:val="00FD679F"/>
    <w:rsid w:val="00FE1EC4"/>
    <w:rsid w:val="00FE4073"/>
    <w:rsid w:val="00FE4739"/>
    <w:rsid w:val="00FE6A74"/>
    <w:rsid w:val="00FF2A87"/>
    <w:rsid w:val="00FF42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0DA71"/>
  <w15:docId w15:val="{F84B73E7-FCFA-4BB4-AE76-BBF9A5C9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B8B"/>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0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807685"/>
    <w:pPr>
      <w:jc w:val="center"/>
    </w:pPr>
    <w:rPr>
      <w:sz w:val="32"/>
    </w:rPr>
  </w:style>
  <w:style w:type="paragraph" w:styleId="Footer">
    <w:name w:val="footer"/>
    <w:basedOn w:val="Normal"/>
    <w:rsid w:val="00B264FF"/>
    <w:pPr>
      <w:tabs>
        <w:tab w:val="center" w:pos="4320"/>
        <w:tab w:val="right" w:pos="8640"/>
      </w:tabs>
    </w:pPr>
  </w:style>
  <w:style w:type="character" w:styleId="PageNumber">
    <w:name w:val="page number"/>
    <w:basedOn w:val="DefaultParagraphFont"/>
    <w:rsid w:val="00B264FF"/>
  </w:style>
  <w:style w:type="paragraph" w:styleId="BalloonText">
    <w:name w:val="Balloon Text"/>
    <w:basedOn w:val="Normal"/>
    <w:semiHidden/>
    <w:rsid w:val="00FD679F"/>
    <w:rPr>
      <w:rFonts w:ascii="Tahoma" w:hAnsi="Tahoma" w:cs="Tahoma"/>
      <w:sz w:val="16"/>
      <w:szCs w:val="16"/>
    </w:rPr>
  </w:style>
  <w:style w:type="paragraph" w:styleId="NormalWeb">
    <w:name w:val="Normal (Web)"/>
    <w:basedOn w:val="Normal"/>
    <w:uiPriority w:val="99"/>
    <w:unhideWhenUsed/>
    <w:rsid w:val="00FC09CF"/>
    <w:pPr>
      <w:overflowPunct/>
      <w:autoSpaceDE/>
      <w:autoSpaceDN/>
      <w:adjustRightInd/>
      <w:spacing w:before="100" w:beforeAutospacing="1" w:after="100" w:afterAutospacing="1"/>
      <w:textAlignment w:val="auto"/>
    </w:pPr>
    <w:rPr>
      <w:szCs w:val="24"/>
    </w:rPr>
  </w:style>
  <w:style w:type="paragraph" w:styleId="BodyText3">
    <w:name w:val="Body Text 3"/>
    <w:basedOn w:val="Normal"/>
    <w:link w:val="BodyText3Char"/>
    <w:rsid w:val="009C0CAB"/>
    <w:pPr>
      <w:jc w:val="both"/>
    </w:pPr>
    <w:rPr>
      <w:rFonts w:ascii="Arial Narrow" w:hAnsi="Arial Narrow"/>
    </w:rPr>
  </w:style>
  <w:style w:type="character" w:customStyle="1" w:styleId="BodyText3Char">
    <w:name w:val="Body Text 3 Char"/>
    <w:basedOn w:val="DefaultParagraphFont"/>
    <w:link w:val="BodyText3"/>
    <w:rsid w:val="009C0CAB"/>
    <w:rPr>
      <w:rFonts w:ascii="Arial Narrow" w:hAnsi="Arial Narrow"/>
      <w:sz w:val="24"/>
    </w:rPr>
  </w:style>
  <w:style w:type="character" w:styleId="CommentReference">
    <w:name w:val="annotation reference"/>
    <w:rsid w:val="009C0CAB"/>
    <w:rPr>
      <w:sz w:val="16"/>
      <w:szCs w:val="16"/>
    </w:rPr>
  </w:style>
  <w:style w:type="paragraph" w:styleId="CommentText">
    <w:name w:val="annotation text"/>
    <w:basedOn w:val="Normal"/>
    <w:link w:val="CommentTextChar"/>
    <w:rsid w:val="009C0CAB"/>
    <w:rPr>
      <w:sz w:val="20"/>
    </w:rPr>
  </w:style>
  <w:style w:type="character" w:customStyle="1" w:styleId="CommentTextChar">
    <w:name w:val="Comment Text Char"/>
    <w:basedOn w:val="DefaultParagraphFont"/>
    <w:link w:val="CommentText"/>
    <w:rsid w:val="009C0CAB"/>
  </w:style>
  <w:style w:type="paragraph" w:styleId="Header">
    <w:name w:val="header"/>
    <w:basedOn w:val="Normal"/>
    <w:link w:val="HeaderChar"/>
    <w:rsid w:val="009C0CAB"/>
    <w:pPr>
      <w:tabs>
        <w:tab w:val="center" w:pos="4320"/>
        <w:tab w:val="right" w:pos="8640"/>
      </w:tabs>
    </w:pPr>
  </w:style>
  <w:style w:type="character" w:customStyle="1" w:styleId="HeaderChar">
    <w:name w:val="Header Char"/>
    <w:basedOn w:val="DefaultParagraphFont"/>
    <w:link w:val="Header"/>
    <w:rsid w:val="009C0CAB"/>
    <w:rPr>
      <w:sz w:val="24"/>
    </w:rPr>
  </w:style>
  <w:style w:type="paragraph" w:styleId="ListParagraph">
    <w:name w:val="List Paragraph"/>
    <w:basedOn w:val="Normal"/>
    <w:uiPriority w:val="34"/>
    <w:qFormat/>
    <w:rsid w:val="00502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her%20Ames\Downloads\WEBE%20Job%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EA973172773F4795D7D3D01492EF89" ma:contentTypeVersion="4" ma:contentTypeDescription="Create a new document." ma:contentTypeScope="" ma:versionID="ebe0f745c463e3e2d040ee70dc8d39a2">
  <xsd:schema xmlns:xsd="http://www.w3.org/2001/XMLSchema" xmlns:xs="http://www.w3.org/2001/XMLSchema" xmlns:p="http://schemas.microsoft.com/office/2006/metadata/properties" xmlns:ns2="3165675f-2942-4c67-8b2a-8993e9c48ab1" targetNamespace="http://schemas.microsoft.com/office/2006/metadata/properties" ma:root="true" ma:fieldsID="b90ab54b6813b6d78ea7eb0f55727073" ns2:_="">
    <xsd:import namespace="3165675f-2942-4c67-8b2a-8993e9c48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5675f-2942-4c67-8b2a-8993e9c48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374099-73D4-425C-A4C8-D24C473C1D17}"/>
</file>

<file path=customXml/itemProps2.xml><?xml version="1.0" encoding="utf-8"?>
<ds:datastoreItem xmlns:ds="http://schemas.openxmlformats.org/officeDocument/2006/customXml" ds:itemID="{B0B7A19D-3BF8-43FC-B7B8-653A2C74BC1F}"/>
</file>

<file path=customXml/itemProps3.xml><?xml version="1.0" encoding="utf-8"?>
<ds:datastoreItem xmlns:ds="http://schemas.openxmlformats.org/officeDocument/2006/customXml" ds:itemID="{E09AB05B-109B-40A5-B71F-0B6F70E8F0D3}"/>
</file>

<file path=docProps/app.xml><?xml version="1.0" encoding="utf-8"?>
<Properties xmlns="http://schemas.openxmlformats.org/officeDocument/2006/extended-properties" xmlns:vt="http://schemas.openxmlformats.org/officeDocument/2006/docPropsVTypes">
  <Template>WEBE Job Description Template</Template>
  <TotalTime>12</TotalTime>
  <Pages>5</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White Earth RTC</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Ames</dc:creator>
  <cp:lastModifiedBy>Janelle Klinke</cp:lastModifiedBy>
  <cp:revision>3</cp:revision>
  <cp:lastPrinted>2024-11-04T22:23:00Z</cp:lastPrinted>
  <dcterms:created xsi:type="dcterms:W3CDTF">2024-11-07T20:19:00Z</dcterms:created>
  <dcterms:modified xsi:type="dcterms:W3CDTF">2024-11-07T20:30:00Z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0x010100C0EA973172773F4795D7D3D01492EF89</vt:lpwstr>
  </property>
</Properties>
</file>